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72" w:type="dxa"/>
        <w:tblInd w:w="-106" w:type="dxa"/>
        <w:tblLook w:val="00A0"/>
      </w:tblPr>
      <w:tblGrid>
        <w:gridCol w:w="3516"/>
        <w:gridCol w:w="3393"/>
        <w:gridCol w:w="3463"/>
      </w:tblGrid>
      <w:tr w:rsidR="00E00FA6" w:rsidRPr="00CA047E" w:rsidTr="00050948">
        <w:trPr>
          <w:trHeight w:val="4162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 xml:space="preserve">La frase </w:t>
            </w:r>
            <w:proofErr w:type="spellStart"/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>celebre…</w:t>
            </w:r>
            <w:proofErr w:type="spellEnd"/>
          </w:p>
          <w:p w:rsidR="00E00FA6" w:rsidRPr="00E41606" w:rsidRDefault="00E00FA6" w:rsidP="007A4761">
            <w:pPr>
              <w:tabs>
                <w:tab w:val="center" w:pos="16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387735" w:rsidRDefault="00387735" w:rsidP="00E2742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7662C1" w:rsidRDefault="00FB1641" w:rsidP="00BC2C42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 xml:space="preserve">30 dì conta novembre, con aprile, giugno, </w:t>
            </w:r>
            <w:proofErr w:type="spellStart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settembre…</w:t>
            </w:r>
            <w:proofErr w:type="spellEnd"/>
          </w:p>
          <w:p w:rsidR="00387735" w:rsidRPr="00CA047E" w:rsidRDefault="00387735" w:rsidP="00FB1641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Proverbio del mese</w:t>
            </w: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</w:pPr>
          </w:p>
          <w:p w:rsidR="00093CFA" w:rsidRDefault="00FB1641" w:rsidP="00093C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 San Martino ogni mosto è vino</w:t>
            </w:r>
          </w:p>
          <w:p w:rsidR="00FB1641" w:rsidRDefault="00FB1641" w:rsidP="00093C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FB1641" w:rsidRDefault="00FB1641" w:rsidP="00093C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Se di novembre tuona, l’annata sarà buona</w:t>
            </w:r>
          </w:p>
          <w:p w:rsidR="007662C1" w:rsidRPr="00050948" w:rsidRDefault="007662C1" w:rsidP="00FB164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La redazione</w:t>
            </w:r>
          </w:p>
          <w:p w:rsidR="00093CFA" w:rsidRDefault="00093CFA" w:rsidP="00093CFA">
            <w:pPr>
              <w:jc w:val="center"/>
            </w:pPr>
          </w:p>
          <w:p w:rsidR="00FB1641" w:rsidRPr="00093CFA" w:rsidRDefault="00FB1641" w:rsidP="00093CFA">
            <w:pPr>
              <w:jc w:val="center"/>
            </w:pPr>
            <w:r>
              <w:t>Filippi Resi/</w:t>
            </w:r>
            <w:proofErr w:type="spellStart"/>
            <w:r>
              <w:t>FederleCarlo</w:t>
            </w:r>
            <w:proofErr w:type="spellEnd"/>
            <w:r>
              <w:t>/Doppio Maria/</w:t>
            </w:r>
            <w:proofErr w:type="spellStart"/>
            <w:r>
              <w:t>Comparin</w:t>
            </w:r>
            <w:proofErr w:type="spellEnd"/>
            <w:r>
              <w:t xml:space="preserve"> Milena/</w:t>
            </w:r>
            <w:proofErr w:type="spellStart"/>
            <w:r>
              <w:t>Pellegrin</w:t>
            </w:r>
            <w:proofErr w:type="spellEnd"/>
            <w:r>
              <w:t xml:space="preserve"> Maria/Sella Angelo/</w:t>
            </w:r>
            <w:proofErr w:type="spellStart"/>
            <w:r>
              <w:t>Maraschin</w:t>
            </w:r>
            <w:proofErr w:type="spellEnd"/>
            <w:r>
              <w:t xml:space="preserve"> Irma/Dal Santo </w:t>
            </w:r>
            <w:proofErr w:type="spellStart"/>
            <w:r>
              <w:t>Catterina</w:t>
            </w:r>
            <w:proofErr w:type="spellEnd"/>
            <w:r>
              <w:t>/</w:t>
            </w:r>
            <w:proofErr w:type="spellStart"/>
            <w:r>
              <w:t>Zaltron</w:t>
            </w:r>
            <w:proofErr w:type="spellEnd"/>
            <w:r>
              <w:t xml:space="preserve"> Miranda/</w:t>
            </w:r>
            <w:proofErr w:type="spellStart"/>
            <w:r>
              <w:t>GiardinoGiacomino</w:t>
            </w:r>
            <w:proofErr w:type="spellEnd"/>
            <w:r>
              <w:t>/</w:t>
            </w:r>
            <w:proofErr w:type="spellStart"/>
            <w:r>
              <w:t>Egano</w:t>
            </w:r>
            <w:proofErr w:type="spellEnd"/>
            <w:r>
              <w:t xml:space="preserve"> Rosalba/Dalla Via Irma/</w:t>
            </w:r>
            <w:proofErr w:type="spellStart"/>
            <w:r>
              <w:t>Gianesini</w:t>
            </w:r>
            <w:proofErr w:type="spellEnd"/>
            <w:r>
              <w:t xml:space="preserve"> </w:t>
            </w:r>
            <w:proofErr w:type="spellStart"/>
            <w:r>
              <w:t>Cesira</w:t>
            </w:r>
            <w:proofErr w:type="spellEnd"/>
            <w:r>
              <w:t>/</w:t>
            </w:r>
            <w:proofErr w:type="spellStart"/>
            <w:r>
              <w:t>Ferracin</w:t>
            </w:r>
            <w:proofErr w:type="spellEnd"/>
            <w:r>
              <w:t xml:space="preserve"> Luigina/</w:t>
            </w:r>
            <w:proofErr w:type="spellStart"/>
            <w:r>
              <w:t>Ninato</w:t>
            </w:r>
            <w:proofErr w:type="spellEnd"/>
            <w:r>
              <w:t xml:space="preserve"> Irma/</w:t>
            </w:r>
            <w:proofErr w:type="spellStart"/>
            <w:r>
              <w:t>Crugnola</w:t>
            </w:r>
            <w:proofErr w:type="spellEnd"/>
            <w:r>
              <w:t xml:space="preserve"> Mirella/Lorenzi Renzo/</w:t>
            </w:r>
            <w:proofErr w:type="spellStart"/>
            <w:r>
              <w:t>Righele</w:t>
            </w:r>
            <w:proofErr w:type="spellEnd"/>
            <w:r>
              <w:t xml:space="preserve"> Nico/</w:t>
            </w:r>
          </w:p>
        </w:tc>
      </w:tr>
      <w:tr w:rsidR="00E00FA6" w:rsidRPr="00205E46" w:rsidTr="00050948">
        <w:trPr>
          <w:trHeight w:val="59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CFA" w:rsidRDefault="00093CFA" w:rsidP="00093CF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093CFA" w:rsidRDefault="00FB1641" w:rsidP="00093CFA">
            <w:pPr>
              <w:jc w:val="center"/>
              <w:rPr>
                <w:rFonts w:ascii="Lucida Handwriting" w:hAnsi="Lucida Handwriting" w:cs="Arial"/>
                <w:sz w:val="36"/>
                <w:szCs w:val="36"/>
              </w:rPr>
            </w:pPr>
            <w:r>
              <w:rPr>
                <w:rFonts w:ascii="Lucida Handwriting" w:hAnsi="Lucida Handwriting" w:cs="Arial"/>
                <w:sz w:val="36"/>
                <w:szCs w:val="36"/>
              </w:rPr>
              <w:t>Novembre</w:t>
            </w:r>
          </w:p>
          <w:p w:rsidR="00CC29AE" w:rsidRDefault="00CC29AE" w:rsidP="00FB164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CC29AE" w:rsidRPr="00FB1641" w:rsidRDefault="00FB1641" w:rsidP="00FB164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Nel mese di novembre si commemorano i morti, il giorno dei Santi e cioè il primo novembre. </w:t>
            </w:r>
            <w:r w:rsidR="00CC29AE">
              <w:rPr>
                <w:rFonts w:ascii="Arial" w:hAnsi="Arial" w:cs="Arial"/>
                <w:sz w:val="28"/>
                <w:szCs w:val="28"/>
              </w:rPr>
              <w:t>Il crisantemo, fiore nella cultura orientale associato alla vita, viene portato al cimitero. Anche una volta, fuori da questi luoghi di culto, c’erano numerose associazioni che “</w:t>
            </w:r>
            <w:proofErr w:type="spellStart"/>
            <w:r w:rsidR="00CC29AE">
              <w:rPr>
                <w:rFonts w:ascii="Arial" w:hAnsi="Arial" w:cs="Arial"/>
                <w:sz w:val="28"/>
                <w:szCs w:val="28"/>
              </w:rPr>
              <w:t>spaelavano</w:t>
            </w:r>
            <w:proofErr w:type="spellEnd"/>
            <w:r w:rsidR="00CC29AE">
              <w:rPr>
                <w:rFonts w:ascii="Arial" w:hAnsi="Arial" w:cs="Arial"/>
                <w:sz w:val="28"/>
                <w:szCs w:val="28"/>
              </w:rPr>
              <w:t xml:space="preserve"> i </w:t>
            </w:r>
            <w:proofErr w:type="spellStart"/>
            <w:r w:rsidR="00CC29AE">
              <w:rPr>
                <w:rFonts w:ascii="Arial" w:hAnsi="Arial" w:cs="Arial"/>
                <w:sz w:val="28"/>
                <w:szCs w:val="28"/>
              </w:rPr>
              <w:t>maroni</w:t>
            </w:r>
            <w:proofErr w:type="spellEnd"/>
            <w:r w:rsidR="00CC29AE">
              <w:rPr>
                <w:rFonts w:ascii="Arial" w:hAnsi="Arial" w:cs="Arial"/>
                <w:sz w:val="28"/>
                <w:szCs w:val="28"/>
              </w:rPr>
              <w:t xml:space="preserve">”. A </w:t>
            </w:r>
            <w:proofErr w:type="spellStart"/>
            <w:r w:rsidR="00CC29AE">
              <w:rPr>
                <w:rFonts w:ascii="Arial" w:hAnsi="Arial" w:cs="Arial"/>
                <w:sz w:val="28"/>
                <w:szCs w:val="28"/>
              </w:rPr>
              <w:t>Caltrano</w:t>
            </w:r>
            <w:proofErr w:type="spellEnd"/>
            <w:r w:rsidR="00CC29AE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="00CC29AE">
              <w:rPr>
                <w:rFonts w:ascii="Arial" w:hAnsi="Arial" w:cs="Arial"/>
                <w:sz w:val="28"/>
                <w:szCs w:val="28"/>
              </w:rPr>
              <w:t>Catterina</w:t>
            </w:r>
            <w:proofErr w:type="spellEnd"/>
            <w:r w:rsidR="00CC29AE">
              <w:rPr>
                <w:rFonts w:ascii="Arial" w:hAnsi="Arial" w:cs="Arial"/>
                <w:sz w:val="28"/>
                <w:szCs w:val="28"/>
              </w:rPr>
              <w:t xml:space="preserve"> ci racconta che i missionari davano, in cambio di un’offerta, una sorta di santino da porre sulle tombe</w:t>
            </w:r>
            <w:r w:rsidR="000443E8">
              <w:rPr>
                <w:rFonts w:ascii="Arial" w:hAnsi="Arial" w:cs="Arial"/>
                <w:sz w:val="28"/>
                <w:szCs w:val="28"/>
              </w:rPr>
              <w:t xml:space="preserve">. </w:t>
            </w:r>
            <w:r w:rsidR="00CC29AE">
              <w:rPr>
                <w:rFonts w:ascii="Arial" w:hAnsi="Arial" w:cs="Arial"/>
                <w:sz w:val="28"/>
                <w:szCs w:val="28"/>
              </w:rPr>
              <w:t>Il denaro</w:t>
            </w:r>
            <w:r w:rsidR="000443E8">
              <w:rPr>
                <w:rFonts w:ascii="Arial" w:hAnsi="Arial" w:cs="Arial"/>
                <w:sz w:val="28"/>
                <w:szCs w:val="28"/>
              </w:rPr>
              <w:t>,</w:t>
            </w:r>
            <w:r w:rsidR="00CC29AE">
              <w:rPr>
                <w:rFonts w:ascii="Arial" w:hAnsi="Arial" w:cs="Arial"/>
                <w:sz w:val="28"/>
                <w:szCs w:val="28"/>
              </w:rPr>
              <w:t xml:space="preserve"> poi</w:t>
            </w:r>
            <w:r w:rsidR="000443E8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="00CC29AE">
              <w:rPr>
                <w:rFonts w:ascii="Arial" w:hAnsi="Arial" w:cs="Arial"/>
                <w:sz w:val="28"/>
                <w:szCs w:val="28"/>
              </w:rPr>
              <w:t xml:space="preserve"> sarebbe stato utilizzato </w:t>
            </w:r>
          </w:p>
          <w:p w:rsidR="00A53F28" w:rsidRPr="00093CFA" w:rsidRDefault="00A53F28" w:rsidP="00FB1641">
            <w:pPr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CFA" w:rsidRDefault="00093CFA" w:rsidP="00093CFA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093CFA" w:rsidRDefault="00093CFA" w:rsidP="00093CFA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CC29AE" w:rsidRPr="00093CFA" w:rsidRDefault="00CC29AE" w:rsidP="000443E8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per sostenere le missioni nel mondo. A San Martino, in genere, si chiudono i contratti d’affitto dei campi e spesso le famiglie dei “mezzadri” dovevano spostarsi e cambiare paese e abitazione. Novembre è un mese di transizione, un passaggio dall’estate all’inverno. Le giornate diventano più corte, ma al mattino si può godere prima della luce del sole. Miranda, da Marano, andava alla ricerca d</w:t>
            </w:r>
            <w:r w:rsidR="000443E8">
              <w:rPr>
                <w:rFonts w:ascii="Arial" w:hAnsi="Arial" w:cs="Arial"/>
                <w:sz w:val="28"/>
                <w:szCs w:val="28"/>
              </w:rPr>
              <w:t>i</w:t>
            </w:r>
            <w:r>
              <w:rPr>
                <w:rFonts w:ascii="Arial" w:hAnsi="Arial" w:cs="Arial"/>
                <w:sz w:val="28"/>
                <w:szCs w:val="28"/>
              </w:rPr>
              <w:t xml:space="preserve"> castagne 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Torrebelvicino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. Irma da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Posina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si recava fino a Valli del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Pasubio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. Gli abitanti di Valdastico invece preferivano mete come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Posina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, Velo d’Astico, ma anche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4196" w:rsidRDefault="001D4196" w:rsidP="00093CFA">
            <w:pPr>
              <w:jc w:val="both"/>
              <w:rPr>
                <w:rFonts w:ascii="Arial" w:hAnsi="Arial" w:cs="Arial"/>
                <w:sz w:val="30"/>
                <w:szCs w:val="30"/>
                <w:shd w:val="clear" w:color="auto" w:fill="FFFFFF"/>
              </w:rPr>
            </w:pPr>
          </w:p>
          <w:p w:rsidR="00093CFA" w:rsidRPr="00205E46" w:rsidRDefault="00CC29AE" w:rsidP="00093CFA">
            <w:pPr>
              <w:jc w:val="both"/>
              <w:rPr>
                <w:rFonts w:ascii="Arial" w:hAnsi="Arial" w:cs="Arial"/>
                <w:sz w:val="30"/>
                <w:szCs w:val="30"/>
                <w:shd w:val="clear" w:color="auto" w:fill="FFFFFF"/>
              </w:rPr>
            </w:pPr>
            <w:r>
              <w:rPr>
                <w:rFonts w:ascii="Arial" w:hAnsi="Arial" w:cs="Arial"/>
                <w:noProof/>
                <w:sz w:val="30"/>
                <w:szCs w:val="30"/>
                <w:lang w:eastAsia="it-IT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3451860</wp:posOffset>
                  </wp:positionV>
                  <wp:extent cx="2133600" cy="1498600"/>
                  <wp:effectExtent l="19050" t="0" r="0" b="0"/>
                  <wp:wrapNone/>
                  <wp:docPr id="1" name="Immagine 2" descr="Disegno di castagne nel riccio da stampare gratis e da colora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isegno di castagne nel riccio da stampare gratis e da colora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49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sz w:val="30"/>
                <w:szCs w:val="30"/>
                <w:shd w:val="clear" w:color="auto" w:fill="FFFFFF"/>
              </w:rPr>
              <w:t xml:space="preserve">la lontana </w:t>
            </w:r>
            <w:proofErr w:type="spellStart"/>
            <w:r>
              <w:rPr>
                <w:rFonts w:ascii="Arial" w:hAnsi="Arial" w:cs="Arial"/>
                <w:sz w:val="30"/>
                <w:szCs w:val="30"/>
                <w:shd w:val="clear" w:color="auto" w:fill="FFFFFF"/>
              </w:rPr>
              <w:t>Centa</w:t>
            </w:r>
            <w:proofErr w:type="spellEnd"/>
            <w:r>
              <w:rPr>
                <w:rFonts w:ascii="Arial" w:hAnsi="Arial" w:cs="Arial"/>
                <w:sz w:val="30"/>
                <w:szCs w:val="30"/>
                <w:shd w:val="clear" w:color="auto" w:fill="FFFFFF"/>
              </w:rPr>
              <w:t xml:space="preserve"> San Nicolò. Si partiva presto il mattino e si riusciva a riempire anche un carro intero. </w:t>
            </w:r>
            <w:proofErr w:type="spellStart"/>
            <w:r>
              <w:rPr>
                <w:rFonts w:ascii="Arial" w:hAnsi="Arial" w:cs="Arial"/>
                <w:sz w:val="30"/>
                <w:szCs w:val="30"/>
                <w:shd w:val="clear" w:color="auto" w:fill="FFFFFF"/>
              </w:rPr>
              <w:t>Cesira</w:t>
            </w:r>
            <w:proofErr w:type="spellEnd"/>
            <w:r>
              <w:rPr>
                <w:rFonts w:ascii="Arial" w:hAnsi="Arial" w:cs="Arial"/>
                <w:sz w:val="30"/>
                <w:szCs w:val="30"/>
                <w:shd w:val="clear" w:color="auto" w:fill="FFFFFF"/>
              </w:rPr>
              <w:t xml:space="preserve"> ci racconta che si faceva la polenta con la farina di castagne, mentre raro, in queste zone, era il castagnaccio, un dolce tipico di questo periodo molto sostanzioso e nutriente.</w:t>
            </w:r>
          </w:p>
        </w:tc>
      </w:tr>
    </w:tbl>
    <w:p w:rsidR="004547AF" w:rsidRPr="0091055F" w:rsidRDefault="004547AF" w:rsidP="0091055F"/>
    <w:sectPr w:rsidR="004547AF" w:rsidRPr="0091055F" w:rsidSect="004547AF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756" w:rsidRDefault="00FE2756" w:rsidP="00E00FA6">
      <w:pPr>
        <w:spacing w:after="0" w:line="240" w:lineRule="auto"/>
      </w:pPr>
      <w:r>
        <w:separator/>
      </w:r>
    </w:p>
  </w:endnote>
  <w:endnote w:type="continuationSeparator" w:id="0">
    <w:p w:rsidR="00FE2756" w:rsidRDefault="00FE2756" w:rsidP="00E0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756" w:rsidRDefault="00FE2756" w:rsidP="00E00FA6">
      <w:pPr>
        <w:spacing w:after="0" w:line="240" w:lineRule="auto"/>
      </w:pPr>
      <w:r>
        <w:separator/>
      </w:r>
    </w:p>
  </w:footnote>
  <w:footnote w:type="continuationSeparator" w:id="0">
    <w:p w:rsidR="00FE2756" w:rsidRDefault="00FE2756" w:rsidP="00E00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6" w:rsidRPr="00476848" w:rsidRDefault="006C6AD1" w:rsidP="00E00FA6">
    <w:pPr>
      <w:pStyle w:val="Intestazione"/>
      <w:tabs>
        <w:tab w:val="clear" w:pos="96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Anno XV</w:t>
    </w:r>
    <w:r w:rsidR="00E00FA6">
      <w:rPr>
        <w:rFonts w:ascii="Times New Roman" w:hAnsi="Times New Roman" w:cs="Times New Roman"/>
        <w:sz w:val="28"/>
        <w:szCs w:val="28"/>
      </w:rPr>
      <w:t xml:space="preserve"> – </w:t>
    </w:r>
    <w:r w:rsidR="005B1432">
      <w:rPr>
        <w:rFonts w:ascii="Times New Roman" w:hAnsi="Times New Roman" w:cs="Times New Roman"/>
        <w:sz w:val="24"/>
        <w:szCs w:val="24"/>
      </w:rPr>
      <w:t>Novembre</w:t>
    </w:r>
    <w:r w:rsidR="00645472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2024</w:t>
    </w:r>
    <w:r w:rsidR="00E00FA6">
      <w:rPr>
        <w:rFonts w:ascii="Times New Roman" w:hAnsi="Times New Roman" w:cs="Times New Roman"/>
        <w:sz w:val="24"/>
        <w:szCs w:val="24"/>
      </w:rPr>
      <w:t xml:space="preserve">              </w:t>
    </w:r>
    <w:r w:rsidR="00E00FA6" w:rsidRPr="00BF53FD">
      <w:rPr>
        <w:rFonts w:ascii="Britannic Bold" w:hAnsi="Britannic Bold" w:cs="Britannic Bold"/>
        <w:sz w:val="40"/>
        <w:szCs w:val="40"/>
      </w:rPr>
      <w:t>CASA NOSTRA</w:t>
    </w:r>
    <w:r w:rsidR="00E00FA6">
      <w:rPr>
        <w:rFonts w:ascii="Monotype Corsiva" w:hAnsi="Monotype Corsiva" w:cs="Monotype Corsiva"/>
        <w:sz w:val="40"/>
        <w:szCs w:val="40"/>
      </w:rPr>
      <w:tab/>
      <w:t xml:space="preserve">            </w:t>
    </w:r>
    <w:proofErr w:type="spellStart"/>
    <w:r w:rsidR="00E00FA6" w:rsidRPr="00476848">
      <w:rPr>
        <w:rFonts w:ascii="Times New Roman" w:hAnsi="Times New Roman" w:cs="Times New Roman"/>
        <w:sz w:val="28"/>
        <w:szCs w:val="28"/>
      </w:rPr>
      <w:t>S.Pietro</w:t>
    </w:r>
    <w:proofErr w:type="spellEnd"/>
    <w:r w:rsidR="00E00FA6" w:rsidRPr="00476848">
      <w:rPr>
        <w:rFonts w:ascii="Times New Roman" w:hAnsi="Times New Roman" w:cs="Times New Roman"/>
        <w:sz w:val="28"/>
        <w:szCs w:val="28"/>
      </w:rPr>
      <w:t xml:space="preserve"> Valdastico</w:t>
    </w:r>
  </w:p>
  <w:p w:rsidR="00E00FA6" w:rsidRPr="00DB092A" w:rsidRDefault="00E00FA6" w:rsidP="00E00FA6">
    <w:pPr>
      <w:pStyle w:val="Intestazione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“</w:t>
    </w:r>
    <w:r w:rsidRPr="00DB092A">
      <w:rPr>
        <w:rFonts w:ascii="Times New Roman" w:hAnsi="Times New Roman" w:cs="Times New Roman"/>
        <w:sz w:val="28"/>
        <w:szCs w:val="28"/>
      </w:rPr>
      <w:t xml:space="preserve">Racconti di </w:t>
    </w:r>
    <w:proofErr w:type="spellStart"/>
    <w:r w:rsidRPr="00DB092A">
      <w:rPr>
        <w:rFonts w:ascii="Times New Roman" w:hAnsi="Times New Roman" w:cs="Times New Roman"/>
        <w:sz w:val="28"/>
        <w:szCs w:val="28"/>
      </w:rPr>
      <w:t>anziani…a</w:t>
    </w:r>
    <w:proofErr w:type="spellEnd"/>
    <w:r w:rsidRPr="00DB092A">
      <w:rPr>
        <w:rFonts w:ascii="Times New Roman" w:hAnsi="Times New Roman" w:cs="Times New Roman"/>
        <w:sz w:val="28"/>
        <w:szCs w:val="28"/>
      </w:rPr>
      <w:t xml:space="preserve"> riposo</w:t>
    </w:r>
    <w:r>
      <w:rPr>
        <w:rFonts w:ascii="Times New Roman" w:hAnsi="Times New Roman" w:cs="Times New Roman"/>
        <w:sz w:val="28"/>
        <w:szCs w:val="28"/>
      </w:rPr>
      <w:t>”</w:t>
    </w:r>
  </w:p>
  <w:p w:rsidR="00E00FA6" w:rsidRDefault="00E00FA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Madonna Immagini Vettoriali Stock | Depositphotos" style="width:3in;height:3in" o:bullet="t"/>
    </w:pict>
  </w:numPicBullet>
  <w:abstractNum w:abstractNumId="0">
    <w:nsid w:val="21735E0E"/>
    <w:multiLevelType w:val="hybridMultilevel"/>
    <w:tmpl w:val="32C40166"/>
    <w:lvl w:ilvl="0" w:tplc="2208F2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7A74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C238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2611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E3B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B68E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726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1660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1A2F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0FA6"/>
    <w:rsid w:val="0004215E"/>
    <w:rsid w:val="000443E8"/>
    <w:rsid w:val="00046B3F"/>
    <w:rsid w:val="00050948"/>
    <w:rsid w:val="00093CFA"/>
    <w:rsid w:val="000B590C"/>
    <w:rsid w:val="00141004"/>
    <w:rsid w:val="001D331E"/>
    <w:rsid w:val="001D4196"/>
    <w:rsid w:val="001F7CF1"/>
    <w:rsid w:val="00205E46"/>
    <w:rsid w:val="00224BB1"/>
    <w:rsid w:val="00251DD4"/>
    <w:rsid w:val="00293E05"/>
    <w:rsid w:val="002D4FF7"/>
    <w:rsid w:val="002F1A10"/>
    <w:rsid w:val="002F5ABA"/>
    <w:rsid w:val="00307B20"/>
    <w:rsid w:val="00387735"/>
    <w:rsid w:val="004547AF"/>
    <w:rsid w:val="0051350E"/>
    <w:rsid w:val="005254E8"/>
    <w:rsid w:val="005337B9"/>
    <w:rsid w:val="0053493E"/>
    <w:rsid w:val="005669F7"/>
    <w:rsid w:val="00596F42"/>
    <w:rsid w:val="005B1432"/>
    <w:rsid w:val="0064192C"/>
    <w:rsid w:val="00645472"/>
    <w:rsid w:val="006A1B8B"/>
    <w:rsid w:val="006A4F3F"/>
    <w:rsid w:val="006B2260"/>
    <w:rsid w:val="006C6AD1"/>
    <w:rsid w:val="006E4F5F"/>
    <w:rsid w:val="00730D10"/>
    <w:rsid w:val="007662C1"/>
    <w:rsid w:val="007A487D"/>
    <w:rsid w:val="007B7316"/>
    <w:rsid w:val="007E2803"/>
    <w:rsid w:val="00807C0A"/>
    <w:rsid w:val="008A06DB"/>
    <w:rsid w:val="008A4E19"/>
    <w:rsid w:val="0091055F"/>
    <w:rsid w:val="009720C5"/>
    <w:rsid w:val="009919F8"/>
    <w:rsid w:val="009B5EC2"/>
    <w:rsid w:val="009C41D5"/>
    <w:rsid w:val="009E118D"/>
    <w:rsid w:val="009E2C49"/>
    <w:rsid w:val="00A05187"/>
    <w:rsid w:val="00A33989"/>
    <w:rsid w:val="00A53F28"/>
    <w:rsid w:val="00A708AF"/>
    <w:rsid w:val="00A846C2"/>
    <w:rsid w:val="00A9131D"/>
    <w:rsid w:val="00AC7550"/>
    <w:rsid w:val="00AE0B40"/>
    <w:rsid w:val="00B2162B"/>
    <w:rsid w:val="00BA10E6"/>
    <w:rsid w:val="00BC2C42"/>
    <w:rsid w:val="00CB7ABA"/>
    <w:rsid w:val="00CC0BA1"/>
    <w:rsid w:val="00CC29AE"/>
    <w:rsid w:val="00D02F5A"/>
    <w:rsid w:val="00D40C3D"/>
    <w:rsid w:val="00DB2736"/>
    <w:rsid w:val="00DC68BB"/>
    <w:rsid w:val="00E00FA6"/>
    <w:rsid w:val="00E27429"/>
    <w:rsid w:val="00E376F7"/>
    <w:rsid w:val="00E4794D"/>
    <w:rsid w:val="00E53C07"/>
    <w:rsid w:val="00E57B03"/>
    <w:rsid w:val="00E85FB1"/>
    <w:rsid w:val="00EC3CFD"/>
    <w:rsid w:val="00EF66EB"/>
    <w:rsid w:val="00F33319"/>
    <w:rsid w:val="00FB1641"/>
    <w:rsid w:val="00FD02F7"/>
    <w:rsid w:val="00FE2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FA6"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00FA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00FA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948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AE0B40"/>
    <w:rPr>
      <w:i/>
      <w:iCs/>
    </w:rPr>
  </w:style>
  <w:style w:type="paragraph" w:styleId="Paragrafoelenco">
    <w:name w:val="List Paragraph"/>
    <w:basedOn w:val="Normale"/>
    <w:uiPriority w:val="34"/>
    <w:qFormat/>
    <w:rsid w:val="00A84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611D414-BA01-45CF-93F1-12D36B194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educatore</dc:creator>
  <cp:lastModifiedBy>educatore</cp:lastModifiedBy>
  <cp:revision>3</cp:revision>
  <cp:lastPrinted>2024-10-09T06:21:00Z</cp:lastPrinted>
  <dcterms:created xsi:type="dcterms:W3CDTF">2024-11-05T07:38:00Z</dcterms:created>
  <dcterms:modified xsi:type="dcterms:W3CDTF">2024-11-05T07:38:00Z</dcterms:modified>
</cp:coreProperties>
</file>