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387735" w:rsidRDefault="00387735" w:rsidP="00E274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387735" w:rsidRDefault="002F66CB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Sotto la neve pane, sotto la pioggia fame</w:t>
            </w:r>
          </w:p>
          <w:p w:rsidR="002F66CB" w:rsidRDefault="002F66CB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2F66CB" w:rsidRPr="00CA047E" w:rsidRDefault="002F66CB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La neve prima di Natale è madre. Dopo è matrigna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2F66CB" w:rsidRDefault="002F66CB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7662C1" w:rsidRPr="00050948" w:rsidRDefault="002F66CB" w:rsidP="002F66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Dicembre nevoso, anno fruttuoso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FB1641" w:rsidRDefault="00FB1641" w:rsidP="00093CFA">
            <w:pPr>
              <w:jc w:val="center"/>
            </w:pPr>
          </w:p>
          <w:p w:rsidR="002F66CB" w:rsidRPr="00093CFA" w:rsidRDefault="002F66CB" w:rsidP="00093CFA">
            <w:pPr>
              <w:jc w:val="center"/>
            </w:pPr>
            <w:proofErr w:type="spellStart"/>
            <w:r>
              <w:t>Giacomelli</w:t>
            </w:r>
            <w:proofErr w:type="spellEnd"/>
            <w:r>
              <w:t xml:space="preserve"> Arrigo/</w:t>
            </w:r>
            <w:proofErr w:type="spellStart"/>
            <w:r>
              <w:t>Comparin</w:t>
            </w:r>
            <w:proofErr w:type="spellEnd"/>
            <w:r>
              <w:t xml:space="preserve"> Milena/</w:t>
            </w:r>
            <w:proofErr w:type="spellStart"/>
            <w:r>
              <w:t>Federle</w:t>
            </w:r>
            <w:proofErr w:type="spellEnd"/>
            <w:r>
              <w:t xml:space="preserve"> Carlo/Dall’Alba </w:t>
            </w:r>
            <w:proofErr w:type="spellStart"/>
            <w:r>
              <w:t>Annita</w:t>
            </w:r>
            <w:proofErr w:type="spellEnd"/>
            <w:r>
              <w:t>/</w:t>
            </w:r>
            <w:proofErr w:type="spellStart"/>
            <w:r>
              <w:t>Pellegrin</w:t>
            </w:r>
            <w:proofErr w:type="spellEnd"/>
            <w:r>
              <w:t xml:space="preserve"> Maria/</w:t>
            </w:r>
            <w:proofErr w:type="spellStart"/>
            <w:r>
              <w:t>Maraschin</w:t>
            </w:r>
            <w:proofErr w:type="spellEnd"/>
            <w:r>
              <w:t xml:space="preserve"> Irma/</w:t>
            </w:r>
            <w:proofErr w:type="spellStart"/>
            <w:r>
              <w:t>Costaganna</w:t>
            </w:r>
            <w:proofErr w:type="spellEnd"/>
            <w:r>
              <w:t xml:space="preserve"> </w:t>
            </w:r>
            <w:proofErr w:type="spellStart"/>
            <w:r>
              <w:t>Onorina</w:t>
            </w:r>
            <w:proofErr w:type="spellEnd"/>
            <w:r>
              <w:t>/</w:t>
            </w:r>
            <w:proofErr w:type="spellStart"/>
            <w:r>
              <w:t>Gianesini</w:t>
            </w:r>
            <w:proofErr w:type="spellEnd"/>
            <w:r>
              <w:t xml:space="preserve"> </w:t>
            </w:r>
            <w:proofErr w:type="spellStart"/>
            <w:r>
              <w:t>Cesira</w:t>
            </w:r>
            <w:proofErr w:type="spellEnd"/>
            <w:r>
              <w:t xml:space="preserve">/Dalla </w:t>
            </w:r>
            <w:proofErr w:type="spellStart"/>
            <w:r>
              <w:t>Veccha</w:t>
            </w:r>
            <w:proofErr w:type="spellEnd"/>
            <w:r>
              <w:t xml:space="preserve"> Linda/Zambon Letizia/Belli Liliana/Toldo Luciano/</w:t>
            </w:r>
            <w:proofErr w:type="spellStart"/>
            <w:r>
              <w:t>Righele</w:t>
            </w:r>
            <w:proofErr w:type="spellEnd"/>
            <w:r>
              <w:t xml:space="preserve"> Domenico/Sartori </w:t>
            </w:r>
            <w:proofErr w:type="spellStart"/>
            <w:r>
              <w:t>FloridoDalla</w:t>
            </w:r>
            <w:proofErr w:type="spellEnd"/>
            <w:r>
              <w:t xml:space="preserve"> Via Irma/Doppio Maria/</w:t>
            </w:r>
            <w:proofErr w:type="spellStart"/>
            <w:r>
              <w:t>Ferracin</w:t>
            </w:r>
            <w:proofErr w:type="spellEnd"/>
            <w:r>
              <w:t xml:space="preserve"> Luigina/Meda </w:t>
            </w:r>
            <w:proofErr w:type="spellStart"/>
            <w:r>
              <w:t>Doriana</w:t>
            </w:r>
            <w:proofErr w:type="spellEnd"/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F28" w:rsidRDefault="00A53F28" w:rsidP="00FB1641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2F66CB" w:rsidRDefault="002F66CB" w:rsidP="002F66CB">
            <w:pPr>
              <w:jc w:val="center"/>
              <w:rPr>
                <w:rFonts w:ascii="Lucida Handwriting" w:hAnsi="Lucida Handwriting" w:cs="Arial"/>
                <w:bCs/>
                <w:sz w:val="36"/>
                <w:szCs w:val="36"/>
              </w:rPr>
            </w:pPr>
            <w:r w:rsidRPr="002F66CB">
              <w:rPr>
                <w:rFonts w:ascii="Lucida Handwriting" w:hAnsi="Lucida Handwriting" w:cs="Arial"/>
                <w:bCs/>
                <w:sz w:val="36"/>
                <w:szCs w:val="36"/>
              </w:rPr>
              <w:t>E’ Natale!</w:t>
            </w:r>
          </w:p>
          <w:p w:rsidR="002F66CB" w:rsidRPr="002F66CB" w:rsidRDefault="002F66CB" w:rsidP="002F66CB">
            <w:pPr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  <w:r w:rsidRPr="002F66CB">
              <w:rPr>
                <w:rFonts w:ascii="Arial" w:hAnsi="Arial" w:cs="Arial"/>
                <w:bCs/>
                <w:sz w:val="26"/>
                <w:szCs w:val="26"/>
              </w:rPr>
              <w:t xml:space="preserve">Un tempo il Natale era molto più sentito. Non c’erano molte luci ad addobbare i paesi e tantomeno giocattoli da mettere sotto l’albero. Ci si preparava al Natale cantando la stella. </w:t>
            </w:r>
            <w:r w:rsidRPr="002F66CB">
              <w:rPr>
                <w:rFonts w:ascii="Arial" w:hAnsi="Arial" w:cs="Arial"/>
                <w:bCs/>
                <w:i/>
                <w:sz w:val="26"/>
                <w:szCs w:val="26"/>
              </w:rPr>
              <w:t xml:space="preserve">E’ qua la nuova stella, fatta di carta e legno, guarda che bell’ingegno, la voglio </w:t>
            </w:r>
            <w:proofErr w:type="spellStart"/>
            <w:r w:rsidRPr="002F66CB">
              <w:rPr>
                <w:rFonts w:ascii="Arial" w:hAnsi="Arial" w:cs="Arial"/>
                <w:bCs/>
                <w:i/>
                <w:sz w:val="26"/>
                <w:szCs w:val="26"/>
              </w:rPr>
              <w:t>regalare…</w:t>
            </w:r>
            <w:r>
              <w:rPr>
                <w:rFonts w:ascii="Arial" w:hAnsi="Arial" w:cs="Arial"/>
                <w:bCs/>
                <w:sz w:val="26"/>
                <w:szCs w:val="26"/>
              </w:rPr>
              <w:t>Un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</w:rPr>
              <w:t xml:space="preserve"> gruppo di giovani, assieme al parroco, passavano di casa in casa a raccogliere un’offerta o prodotti frutto del lavoro dei paesani. Irma ci ricorda che anche la legna veniva portata al parroco. Nel periodo di Natale si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362" w:rsidRPr="002F66CB" w:rsidRDefault="002F66CB" w:rsidP="0081436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 xml:space="preserve">riuniscono le famiglie, da ricordare l’importanza della messa di mezzanotte. Alla fine della funzione religiosa era usanza andare dentro alle osterie a bere la cioccolata. In tempi più recenti, gruppi spontanei, alpini o Pro Loco, preparavano per i fedeli un ristoro. La mattina di Natale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</w:rPr>
              <w:t>Onorina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</w:rPr>
              <w:t xml:space="preserve"> beveva la cioccolata calda. I regali ricevuti solitamente da Gesù bambino consistevano in mandarini, qualche pezzo di carbone dolce, carrube, </w:t>
            </w:r>
            <w:proofErr w:type="spellStart"/>
            <w:r w:rsidRPr="002F66CB">
              <w:rPr>
                <w:rFonts w:ascii="Arial" w:hAnsi="Arial" w:cs="Arial"/>
                <w:bCs/>
                <w:i/>
                <w:sz w:val="26"/>
                <w:szCs w:val="26"/>
              </w:rPr>
              <w:t>stracaganase</w:t>
            </w:r>
            <w:proofErr w:type="spellEnd"/>
            <w:r>
              <w:rPr>
                <w:rFonts w:ascii="Arial" w:hAnsi="Arial" w:cs="Arial"/>
                <w:bCs/>
                <w:i/>
                <w:sz w:val="26"/>
                <w:szCs w:val="26"/>
              </w:rPr>
              <w:t xml:space="preserve">. </w:t>
            </w:r>
            <w:r w:rsidR="00A307A6">
              <w:rPr>
                <w:rFonts w:ascii="Arial" w:hAnsi="Arial" w:cs="Arial"/>
                <w:bCs/>
                <w:sz w:val="26"/>
                <w:szCs w:val="26"/>
              </w:rPr>
              <w:t>Letizia riceveva dalla zia una sorta di corona fatta di frutta e castagne secche.</w:t>
            </w:r>
            <w:r w:rsidR="00283C39">
              <w:rPr>
                <w:rFonts w:ascii="Arial" w:hAnsi="Arial" w:cs="Arial"/>
                <w:bCs/>
                <w:sz w:val="26"/>
                <w:szCs w:val="26"/>
              </w:rPr>
              <w:t xml:space="preserve"> </w:t>
            </w:r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Il papà di Luigina ave</w:t>
            </w:r>
            <w:r w:rsidR="00283C39" w:rsidRP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va la fisarmonica e alla mezzanotte della Vigilia la suonava per lei e la mamma</w:t>
            </w:r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. </w:t>
            </w:r>
            <w:r w:rsidR="00A307A6">
              <w:rPr>
                <w:rFonts w:ascii="Arial" w:hAnsi="Arial" w:cs="Arial"/>
                <w:bCs/>
                <w:sz w:val="26"/>
                <w:szCs w:val="26"/>
              </w:rPr>
              <w:t xml:space="preserve"> Il pranzo di </w:t>
            </w:r>
          </w:p>
          <w:p w:rsidR="002F66CB" w:rsidRPr="002F66CB" w:rsidRDefault="002F66CB" w:rsidP="000443E8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4362" w:rsidRDefault="00814362" w:rsidP="00814362">
            <w:pPr>
              <w:spacing w:after="0" w:line="240" w:lineRule="auto"/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>Natale era importante perché si mangiava qualcosa di diverso rispetto agli altri giorni. Irma ricorda</w:t>
            </w:r>
          </w:p>
          <w:p w:rsidR="00A307A6" w:rsidRPr="00283C39" w:rsidRDefault="00814362" w:rsidP="00093CFA">
            <w:pPr>
              <w:jc w:val="both"/>
              <w:rPr>
                <w:rFonts w:ascii="Arial" w:hAnsi="Arial" w:cs="Arial"/>
                <w:sz w:val="26"/>
                <w:szCs w:val="26"/>
                <w:shd w:val="clear" w:color="auto" w:fill="FFFFFF"/>
              </w:rPr>
            </w:pPr>
            <w:r w:rsidRP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una ricetta speciale</w:t>
            </w:r>
            <w:r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 </w:t>
            </w:r>
            <w:r w:rsidR="00A307A6" w:rsidRP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chiamata “zuppa al </w:t>
            </w:r>
            <w:proofErr w:type="spellStart"/>
            <w:r w:rsidR="00A307A6" w:rsidRP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tingolo</w:t>
            </w:r>
            <w:proofErr w:type="spellEnd"/>
            <w:r w:rsidR="00A307A6" w:rsidRP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” con i pezzetti di gallina soffritti.</w:t>
            </w:r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 Altra prelibatezza la faraona al forno con le patate e l’insalata. La polenta non mancava mai. Alcune famiglie gustavano i deliziosi capponi. Da non dimenticare i “</w:t>
            </w:r>
            <w:proofErr w:type="spellStart"/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bigoli</w:t>
            </w:r>
            <w:proofErr w:type="spellEnd"/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 col </w:t>
            </w:r>
            <w:proofErr w:type="spellStart"/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torcio</w:t>
            </w:r>
            <w:proofErr w:type="spellEnd"/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” conditi con il sugo d’anatra. Finito il pranzo era usanza consumare un dolce fatto in casa. La torta margherita, il tiramisù, i “</w:t>
            </w:r>
            <w:proofErr w:type="spellStart"/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busolao</w:t>
            </w:r>
            <w:proofErr w:type="spellEnd"/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”. Il pomeriggio si rimaneva in famiglia magari giocando a tombola oppure ci si recava da qualche</w:t>
            </w:r>
            <w:r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 parente vicino.</w:t>
            </w:r>
            <w:r w:rsidR="00283C39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93CFA" w:rsidRPr="00205E46" w:rsidRDefault="00CC29AE" w:rsidP="00093CFA">
            <w:pPr>
              <w:jc w:val="both"/>
              <w:rPr>
                <w:rFonts w:ascii="Arial" w:hAnsi="Arial" w:cs="Arial"/>
                <w:sz w:val="30"/>
                <w:szCs w:val="30"/>
                <w:shd w:val="clear" w:color="auto" w:fill="FFFFFF"/>
              </w:rPr>
            </w:pPr>
            <w:r>
              <w:rPr>
                <w:rFonts w:ascii="Arial" w:hAnsi="Arial" w:cs="Arial"/>
                <w:sz w:val="30"/>
                <w:szCs w:val="30"/>
                <w:shd w:val="clear" w:color="auto" w:fill="FFFFFF"/>
              </w:rPr>
              <w:lastRenderedPageBreak/>
              <w:t>.</w:t>
            </w:r>
          </w:p>
        </w:tc>
      </w:tr>
    </w:tbl>
    <w:p w:rsidR="004547AF" w:rsidRPr="0091055F" w:rsidRDefault="004547AF" w:rsidP="0091055F"/>
    <w:sectPr w:rsidR="004547AF" w:rsidRPr="0091055F" w:rsidSect="0081436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EE1" w:rsidRDefault="00287EE1" w:rsidP="00E00FA6">
      <w:pPr>
        <w:spacing w:after="0" w:line="240" w:lineRule="auto"/>
      </w:pPr>
      <w:r>
        <w:separator/>
      </w:r>
    </w:p>
  </w:endnote>
  <w:endnote w:type="continuationSeparator" w:id="0">
    <w:p w:rsidR="00287EE1" w:rsidRDefault="00287EE1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EE1" w:rsidRDefault="00287EE1" w:rsidP="00E00FA6">
      <w:pPr>
        <w:spacing w:after="0" w:line="240" w:lineRule="auto"/>
      </w:pPr>
      <w:r>
        <w:separator/>
      </w:r>
    </w:p>
  </w:footnote>
  <w:footnote w:type="continuationSeparator" w:id="0">
    <w:p w:rsidR="00287EE1" w:rsidRDefault="00287EE1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2F66CB">
      <w:rPr>
        <w:rFonts w:ascii="Times New Roman" w:hAnsi="Times New Roman" w:cs="Times New Roman"/>
        <w:sz w:val="24"/>
        <w:szCs w:val="24"/>
      </w:rPr>
      <w:t>Dicembre</w:t>
    </w:r>
    <w:r w:rsidR="00645472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2024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4215E"/>
    <w:rsid w:val="000443E8"/>
    <w:rsid w:val="00046B3F"/>
    <w:rsid w:val="00050948"/>
    <w:rsid w:val="00093CFA"/>
    <w:rsid w:val="000B590C"/>
    <w:rsid w:val="00141004"/>
    <w:rsid w:val="001D331E"/>
    <w:rsid w:val="001D4196"/>
    <w:rsid w:val="001F7CF1"/>
    <w:rsid w:val="00205E46"/>
    <w:rsid w:val="00224BB1"/>
    <w:rsid w:val="00251DD4"/>
    <w:rsid w:val="00283C39"/>
    <w:rsid w:val="00287EE1"/>
    <w:rsid w:val="00293E05"/>
    <w:rsid w:val="002D4FF7"/>
    <w:rsid w:val="002F1A10"/>
    <w:rsid w:val="002F5ABA"/>
    <w:rsid w:val="002F66CB"/>
    <w:rsid w:val="00307B20"/>
    <w:rsid w:val="00387735"/>
    <w:rsid w:val="004547AF"/>
    <w:rsid w:val="0051350E"/>
    <w:rsid w:val="005254E8"/>
    <w:rsid w:val="005337B9"/>
    <w:rsid w:val="0053493E"/>
    <w:rsid w:val="00540414"/>
    <w:rsid w:val="005669F7"/>
    <w:rsid w:val="00596F42"/>
    <w:rsid w:val="005B1432"/>
    <w:rsid w:val="0064192C"/>
    <w:rsid w:val="00645472"/>
    <w:rsid w:val="006A1B8B"/>
    <w:rsid w:val="006A4F3F"/>
    <w:rsid w:val="006B2260"/>
    <w:rsid w:val="006C6AD1"/>
    <w:rsid w:val="006E4F5F"/>
    <w:rsid w:val="00730D10"/>
    <w:rsid w:val="007662C1"/>
    <w:rsid w:val="007A487D"/>
    <w:rsid w:val="007B7316"/>
    <w:rsid w:val="007E2803"/>
    <w:rsid w:val="00807C0A"/>
    <w:rsid w:val="00814362"/>
    <w:rsid w:val="008A06DB"/>
    <w:rsid w:val="008A4E19"/>
    <w:rsid w:val="008C6C69"/>
    <w:rsid w:val="0091055F"/>
    <w:rsid w:val="009720C5"/>
    <w:rsid w:val="009919F8"/>
    <w:rsid w:val="009B5EC2"/>
    <w:rsid w:val="009C41D5"/>
    <w:rsid w:val="009E118D"/>
    <w:rsid w:val="009E2C49"/>
    <w:rsid w:val="00A05187"/>
    <w:rsid w:val="00A307A6"/>
    <w:rsid w:val="00A33989"/>
    <w:rsid w:val="00A53F28"/>
    <w:rsid w:val="00A708AF"/>
    <w:rsid w:val="00A846C2"/>
    <w:rsid w:val="00A9131D"/>
    <w:rsid w:val="00AC7550"/>
    <w:rsid w:val="00AE0B40"/>
    <w:rsid w:val="00B2162B"/>
    <w:rsid w:val="00BA10E6"/>
    <w:rsid w:val="00BC2C42"/>
    <w:rsid w:val="00CB7ABA"/>
    <w:rsid w:val="00CC0BA1"/>
    <w:rsid w:val="00CC29AE"/>
    <w:rsid w:val="00D02F5A"/>
    <w:rsid w:val="00D40C3D"/>
    <w:rsid w:val="00DB2736"/>
    <w:rsid w:val="00DC68BB"/>
    <w:rsid w:val="00E00FA6"/>
    <w:rsid w:val="00E27429"/>
    <w:rsid w:val="00E376F7"/>
    <w:rsid w:val="00E4794D"/>
    <w:rsid w:val="00E53C07"/>
    <w:rsid w:val="00E57B03"/>
    <w:rsid w:val="00E85FB1"/>
    <w:rsid w:val="00EC3CFD"/>
    <w:rsid w:val="00EF66EB"/>
    <w:rsid w:val="00F33319"/>
    <w:rsid w:val="00FB1641"/>
    <w:rsid w:val="00FD02F7"/>
    <w:rsid w:val="00FE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A3D2581-9716-4C08-8EEF-D8F7EA3E3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4</cp:revision>
  <cp:lastPrinted>2024-12-09T08:25:00Z</cp:lastPrinted>
  <dcterms:created xsi:type="dcterms:W3CDTF">2024-12-09T07:42:00Z</dcterms:created>
  <dcterms:modified xsi:type="dcterms:W3CDTF">2024-12-09T08:27:00Z</dcterms:modified>
</cp:coreProperties>
</file>