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8394" w14:textId="77777777" w:rsidR="00B60225" w:rsidRPr="00966DCF" w:rsidRDefault="00B60225">
      <w:pPr>
        <w:pStyle w:val="Corpotesto"/>
        <w:spacing w:before="81"/>
        <w:rPr>
          <w:rFonts w:ascii="Arial" w:hAnsi="Arial" w:cs="Arial"/>
          <w:sz w:val="22"/>
          <w:szCs w:val="22"/>
        </w:rPr>
      </w:pPr>
    </w:p>
    <w:p w14:paraId="124EA787" w14:textId="77777777" w:rsidR="00B60225" w:rsidRPr="00966DCF" w:rsidRDefault="003F641E">
      <w:pPr>
        <w:pStyle w:val="Corpotesto"/>
        <w:spacing w:before="1"/>
        <w:ind w:left="5804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pacing w:val="-2"/>
          <w:sz w:val="22"/>
          <w:szCs w:val="22"/>
        </w:rPr>
        <w:t>Spett.le</w:t>
      </w:r>
    </w:p>
    <w:p w14:paraId="6E7D9997" w14:textId="0200D042" w:rsidR="00B60225" w:rsidRDefault="003F641E">
      <w:pPr>
        <w:pStyle w:val="Corpotesto"/>
        <w:ind w:left="5805" w:right="738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</w:rPr>
        <w:t>Consiglio</w:t>
      </w:r>
      <w:r w:rsidRPr="00966DCF">
        <w:rPr>
          <w:rFonts w:ascii="Arial" w:hAnsi="Arial" w:cs="Arial"/>
          <w:spacing w:val="-7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di</w:t>
      </w:r>
      <w:r w:rsidRPr="00966DCF">
        <w:rPr>
          <w:rFonts w:ascii="Arial" w:hAnsi="Arial" w:cs="Arial"/>
          <w:spacing w:val="-9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Bacino</w:t>
      </w:r>
      <w:r w:rsidRPr="00966DCF">
        <w:rPr>
          <w:rFonts w:ascii="Arial" w:hAnsi="Arial" w:cs="Arial"/>
          <w:spacing w:val="-9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Verona</w:t>
      </w:r>
      <w:r w:rsidRPr="00966DCF">
        <w:rPr>
          <w:rFonts w:ascii="Arial" w:hAnsi="Arial" w:cs="Arial"/>
          <w:spacing w:val="-9"/>
          <w:sz w:val="22"/>
          <w:szCs w:val="22"/>
        </w:rPr>
        <w:t xml:space="preserve"> </w:t>
      </w:r>
      <w:r w:rsidR="00966DCF">
        <w:rPr>
          <w:rFonts w:ascii="Arial" w:hAnsi="Arial" w:cs="Arial"/>
          <w:spacing w:val="-9"/>
          <w:sz w:val="22"/>
          <w:szCs w:val="22"/>
        </w:rPr>
        <w:t>Sud</w:t>
      </w:r>
      <w:r w:rsidRPr="00966DCF">
        <w:rPr>
          <w:rFonts w:ascii="Arial" w:hAnsi="Arial" w:cs="Arial"/>
          <w:sz w:val="22"/>
          <w:szCs w:val="22"/>
        </w:rPr>
        <w:t xml:space="preserve"> </w:t>
      </w:r>
    </w:p>
    <w:p w14:paraId="2635DE3E" w14:textId="44A47554" w:rsidR="00966DCF" w:rsidRPr="00966DCF" w:rsidRDefault="00966DCF">
      <w:pPr>
        <w:pStyle w:val="Corpotesto"/>
        <w:ind w:left="5805" w:right="7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Piazza Scipioni, 1</w:t>
      </w:r>
    </w:p>
    <w:p w14:paraId="637A34DB" w14:textId="32282601" w:rsidR="00B60225" w:rsidRPr="00966DCF" w:rsidRDefault="003F641E">
      <w:pPr>
        <w:pStyle w:val="Corpotesto"/>
        <w:spacing w:line="293" w:lineRule="exact"/>
        <w:ind w:left="5805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</w:rPr>
        <w:t>370</w:t>
      </w:r>
      <w:r w:rsidR="00966DCF">
        <w:rPr>
          <w:rFonts w:ascii="Arial" w:hAnsi="Arial" w:cs="Arial"/>
          <w:sz w:val="22"/>
          <w:szCs w:val="22"/>
        </w:rPr>
        <w:t xml:space="preserve">51 </w:t>
      </w:r>
      <w:proofErr w:type="gramStart"/>
      <w:r w:rsidR="00966DCF">
        <w:rPr>
          <w:rFonts w:ascii="Arial" w:hAnsi="Arial" w:cs="Arial"/>
          <w:sz w:val="22"/>
          <w:szCs w:val="22"/>
        </w:rPr>
        <w:t xml:space="preserve">BOVOLONE </w:t>
      </w:r>
      <w:r w:rsidRPr="00966DCF">
        <w:rPr>
          <w:rFonts w:ascii="Arial" w:hAnsi="Arial" w:cs="Arial"/>
          <w:spacing w:val="-1"/>
          <w:sz w:val="22"/>
          <w:szCs w:val="22"/>
        </w:rPr>
        <w:t xml:space="preserve"> </w:t>
      </w:r>
      <w:r w:rsidRPr="00966DCF">
        <w:rPr>
          <w:rFonts w:ascii="Arial" w:hAnsi="Arial" w:cs="Arial"/>
          <w:spacing w:val="-4"/>
          <w:sz w:val="22"/>
          <w:szCs w:val="22"/>
        </w:rPr>
        <w:t>(</w:t>
      </w:r>
      <w:proofErr w:type="gramEnd"/>
      <w:r w:rsidRPr="00966DCF">
        <w:rPr>
          <w:rFonts w:ascii="Arial" w:hAnsi="Arial" w:cs="Arial"/>
          <w:spacing w:val="-4"/>
          <w:sz w:val="22"/>
          <w:szCs w:val="22"/>
        </w:rPr>
        <w:t>VR)</w:t>
      </w:r>
    </w:p>
    <w:p w14:paraId="624AB143" w14:textId="45E006F7" w:rsidR="00B60225" w:rsidRPr="00966DCF" w:rsidRDefault="00966DCF">
      <w:pPr>
        <w:pStyle w:val="Corpotesto"/>
        <w:spacing w:before="292"/>
        <w:ind w:left="50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proofErr w:type="spellStart"/>
      <w:r w:rsidRPr="00966DCF">
        <w:rPr>
          <w:rFonts w:ascii="Arial" w:hAnsi="Arial" w:cs="Arial"/>
          <w:sz w:val="22"/>
          <w:szCs w:val="22"/>
        </w:rPr>
        <w:t>Pec</w:t>
      </w:r>
      <w:proofErr w:type="spellEnd"/>
      <w:r w:rsidRPr="00966DCF">
        <w:rPr>
          <w:rFonts w:ascii="Arial" w:hAnsi="Arial" w:cs="Arial"/>
          <w:sz w:val="22"/>
          <w:szCs w:val="22"/>
        </w:rPr>
        <w:t>:</w:t>
      </w:r>
      <w:r w:rsidRPr="00966DCF">
        <w:rPr>
          <w:rFonts w:ascii="Arial" w:hAnsi="Arial" w:cs="Arial"/>
          <w:spacing w:val="1"/>
          <w:sz w:val="22"/>
          <w:szCs w:val="22"/>
        </w:rPr>
        <w:t xml:space="preserve"> </w:t>
      </w:r>
      <w:hyperlink r:id="rId5" w:history="1">
        <w:r w:rsidRPr="00D644AD">
          <w:rPr>
            <w:rStyle w:val="Collegamentoipertestuale"/>
            <w:rFonts w:ascii="Arial" w:hAnsi="Arial" w:cs="Arial"/>
            <w:spacing w:val="-2"/>
            <w:sz w:val="22"/>
            <w:szCs w:val="22"/>
          </w:rPr>
          <w:t>protocollo@pec.bacinovrsud.it</w:t>
        </w:r>
      </w:hyperlink>
    </w:p>
    <w:p w14:paraId="667F5345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3DAA688A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4D79543E" w14:textId="77777777" w:rsidR="00B60225" w:rsidRPr="00966DCF" w:rsidRDefault="00B60225">
      <w:pPr>
        <w:pStyle w:val="Corpotesto"/>
        <w:spacing w:before="292"/>
        <w:rPr>
          <w:rFonts w:ascii="Arial" w:hAnsi="Arial" w:cs="Arial"/>
          <w:sz w:val="22"/>
          <w:szCs w:val="22"/>
        </w:rPr>
      </w:pPr>
    </w:p>
    <w:p w14:paraId="42A1ADC2" w14:textId="4950661B" w:rsidR="00B60225" w:rsidRPr="00966DCF" w:rsidRDefault="003F641E">
      <w:pPr>
        <w:pStyle w:val="Titolo1"/>
        <w:ind w:left="140" w:right="12"/>
        <w:jc w:val="left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b w:val="0"/>
          <w:sz w:val="22"/>
          <w:szCs w:val="22"/>
        </w:rPr>
        <w:t>OGGETTO:</w:t>
      </w:r>
      <w:r w:rsidRPr="00966DCF">
        <w:rPr>
          <w:rFonts w:ascii="Arial" w:hAnsi="Arial" w:cs="Arial"/>
          <w:b w:val="0"/>
          <w:spacing w:val="-1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Istanza</w:t>
      </w:r>
      <w:r w:rsidRPr="00966DCF">
        <w:rPr>
          <w:rFonts w:ascii="Arial" w:hAnsi="Arial" w:cs="Arial"/>
          <w:spacing w:val="-1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di</w:t>
      </w:r>
      <w:r w:rsidRPr="00966DCF">
        <w:rPr>
          <w:rFonts w:ascii="Arial" w:hAnsi="Arial" w:cs="Arial"/>
          <w:spacing w:val="-13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partecipazione</w:t>
      </w:r>
      <w:r w:rsidRPr="00966DCF">
        <w:rPr>
          <w:rFonts w:ascii="Arial" w:hAnsi="Arial" w:cs="Arial"/>
          <w:spacing w:val="-1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alla</w:t>
      </w:r>
      <w:r w:rsidRPr="00966DCF">
        <w:rPr>
          <w:rFonts w:ascii="Arial" w:hAnsi="Arial" w:cs="Arial"/>
          <w:spacing w:val="-13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manifestazione</w:t>
      </w:r>
      <w:r w:rsidRPr="00966DCF">
        <w:rPr>
          <w:rFonts w:ascii="Arial" w:hAnsi="Arial" w:cs="Arial"/>
          <w:spacing w:val="-1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di</w:t>
      </w:r>
      <w:r w:rsidRPr="00966DCF">
        <w:rPr>
          <w:rFonts w:ascii="Arial" w:hAnsi="Arial" w:cs="Arial"/>
          <w:spacing w:val="-1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interesse</w:t>
      </w:r>
      <w:r w:rsidRPr="00966DCF">
        <w:rPr>
          <w:rFonts w:ascii="Arial" w:hAnsi="Arial" w:cs="Arial"/>
          <w:spacing w:val="-13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per</w:t>
      </w:r>
      <w:r w:rsidRPr="00966DCF">
        <w:rPr>
          <w:rFonts w:ascii="Arial" w:hAnsi="Arial" w:cs="Arial"/>
          <w:spacing w:val="-1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l’affidamento</w:t>
      </w:r>
      <w:r w:rsidRPr="00966DCF">
        <w:rPr>
          <w:rFonts w:ascii="Arial" w:hAnsi="Arial" w:cs="Arial"/>
          <w:spacing w:val="-1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del</w:t>
      </w:r>
      <w:r w:rsidRPr="00966DCF">
        <w:rPr>
          <w:rFonts w:ascii="Arial" w:hAnsi="Arial" w:cs="Arial"/>
          <w:spacing w:val="-13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 xml:space="preserve">Servizio di Tesoreria del Consiglio di Bacino Verona </w:t>
      </w:r>
      <w:r w:rsidR="00966DCF">
        <w:rPr>
          <w:rFonts w:ascii="Arial" w:hAnsi="Arial" w:cs="Arial"/>
          <w:sz w:val="22"/>
          <w:szCs w:val="22"/>
        </w:rPr>
        <w:t>Sud</w:t>
      </w:r>
      <w:r w:rsidRPr="00966DCF">
        <w:rPr>
          <w:rFonts w:ascii="Arial" w:hAnsi="Arial" w:cs="Arial"/>
          <w:sz w:val="22"/>
          <w:szCs w:val="22"/>
        </w:rPr>
        <w:t>. Periodo dal 01/01/2027 al 31/12/2031.</w:t>
      </w:r>
    </w:p>
    <w:p w14:paraId="4F93C025" w14:textId="77777777" w:rsidR="00B60225" w:rsidRPr="00966DCF" w:rsidRDefault="00B60225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723F2F05" w14:textId="77777777" w:rsidR="00B60225" w:rsidRPr="00966DCF" w:rsidRDefault="00B60225">
      <w:pPr>
        <w:pStyle w:val="Corpotesto"/>
        <w:spacing w:before="2"/>
        <w:rPr>
          <w:rFonts w:ascii="Arial" w:hAnsi="Arial" w:cs="Arial"/>
          <w:b/>
          <w:sz w:val="22"/>
          <w:szCs w:val="22"/>
        </w:rPr>
      </w:pPr>
    </w:p>
    <w:p w14:paraId="7CFBBC03" w14:textId="77777777" w:rsidR="00B60225" w:rsidRPr="00966DCF" w:rsidRDefault="003F641E">
      <w:pPr>
        <w:pStyle w:val="Corpotesto"/>
        <w:tabs>
          <w:tab w:val="left" w:pos="6851"/>
          <w:tab w:val="left" w:pos="9671"/>
        </w:tabs>
        <w:ind w:left="140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</w:rPr>
        <w:t>Il/La sottoscritto/a</w:t>
      </w:r>
      <w:r w:rsidRPr="00966DCF">
        <w:rPr>
          <w:rFonts w:ascii="Arial" w:hAnsi="Arial" w:cs="Arial"/>
          <w:spacing w:val="12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966DCF">
        <w:rPr>
          <w:rFonts w:ascii="Arial" w:hAnsi="Arial" w:cs="Arial"/>
          <w:sz w:val="22"/>
          <w:szCs w:val="22"/>
        </w:rPr>
        <w:t>a</w:t>
      </w:r>
      <w:proofErr w:type="spellEnd"/>
      <w:r w:rsidRPr="00966DCF">
        <w:rPr>
          <w:rFonts w:ascii="Arial" w:hAnsi="Arial" w:cs="Arial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pacing w:val="-5"/>
          <w:sz w:val="22"/>
          <w:szCs w:val="22"/>
        </w:rPr>
        <w:t>il</w:t>
      </w:r>
    </w:p>
    <w:p w14:paraId="6068C031" w14:textId="77777777" w:rsidR="00B60225" w:rsidRPr="00966DCF" w:rsidRDefault="003F641E">
      <w:pPr>
        <w:pStyle w:val="Corpotesto"/>
        <w:tabs>
          <w:tab w:val="left" w:pos="2650"/>
          <w:tab w:val="left" w:pos="2969"/>
          <w:tab w:val="left" w:pos="3586"/>
          <w:tab w:val="left" w:pos="7896"/>
          <w:tab w:val="left" w:pos="8228"/>
          <w:tab w:val="left" w:pos="8666"/>
          <w:tab w:val="left" w:pos="9600"/>
        </w:tabs>
        <w:spacing w:before="293"/>
        <w:ind w:left="140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pacing w:val="-10"/>
          <w:sz w:val="22"/>
          <w:szCs w:val="22"/>
        </w:rPr>
        <w:t>,</w:t>
      </w:r>
      <w:r w:rsidRPr="00966DCF">
        <w:rPr>
          <w:rFonts w:ascii="Arial" w:hAnsi="Arial" w:cs="Arial"/>
          <w:sz w:val="22"/>
          <w:szCs w:val="22"/>
        </w:rPr>
        <w:tab/>
      </w:r>
      <w:r w:rsidRPr="00966DCF">
        <w:rPr>
          <w:rFonts w:ascii="Arial" w:hAnsi="Arial" w:cs="Arial"/>
          <w:spacing w:val="-4"/>
          <w:sz w:val="22"/>
          <w:szCs w:val="22"/>
        </w:rPr>
        <w:t>C.F.</w:t>
      </w:r>
      <w:r w:rsidRPr="00966DCF">
        <w:rPr>
          <w:rFonts w:ascii="Arial" w:hAnsi="Arial" w:cs="Arial"/>
          <w:sz w:val="22"/>
          <w:szCs w:val="22"/>
        </w:rPr>
        <w:tab/>
      </w: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z w:val="22"/>
          <w:szCs w:val="22"/>
        </w:rPr>
        <w:t>-</w:t>
      </w:r>
      <w:r w:rsidRPr="00966DCF">
        <w:rPr>
          <w:rFonts w:ascii="Arial" w:hAnsi="Arial" w:cs="Arial"/>
          <w:sz w:val="22"/>
          <w:szCs w:val="22"/>
        </w:rPr>
        <w:tab/>
      </w:r>
      <w:r w:rsidRPr="00966DCF">
        <w:rPr>
          <w:rFonts w:ascii="Arial" w:hAnsi="Arial" w:cs="Arial"/>
          <w:spacing w:val="-5"/>
          <w:sz w:val="22"/>
          <w:szCs w:val="22"/>
        </w:rPr>
        <w:t>in</w:t>
      </w:r>
      <w:r w:rsidRPr="00966DCF">
        <w:rPr>
          <w:rFonts w:ascii="Arial" w:hAnsi="Arial" w:cs="Arial"/>
          <w:sz w:val="22"/>
          <w:szCs w:val="22"/>
        </w:rPr>
        <w:tab/>
      </w:r>
      <w:r w:rsidRPr="00966DCF">
        <w:rPr>
          <w:rFonts w:ascii="Arial" w:hAnsi="Arial" w:cs="Arial"/>
          <w:spacing w:val="-2"/>
          <w:sz w:val="22"/>
          <w:szCs w:val="22"/>
        </w:rPr>
        <w:t>qualità</w:t>
      </w:r>
      <w:r w:rsidRPr="00966DCF">
        <w:rPr>
          <w:rFonts w:ascii="Arial" w:hAnsi="Arial" w:cs="Arial"/>
          <w:sz w:val="22"/>
          <w:szCs w:val="22"/>
        </w:rPr>
        <w:tab/>
      </w:r>
      <w:r w:rsidRPr="00966DCF">
        <w:rPr>
          <w:rFonts w:ascii="Arial" w:hAnsi="Arial" w:cs="Arial"/>
          <w:spacing w:val="-5"/>
          <w:sz w:val="22"/>
          <w:szCs w:val="22"/>
        </w:rPr>
        <w:t>di</w:t>
      </w:r>
    </w:p>
    <w:p w14:paraId="2DA1F071" w14:textId="77777777" w:rsidR="00B60225" w:rsidRPr="00966DCF" w:rsidRDefault="003F641E">
      <w:pPr>
        <w:pStyle w:val="Corpotesto"/>
        <w:tabs>
          <w:tab w:val="left" w:pos="3184"/>
          <w:tab w:val="left" w:pos="9764"/>
        </w:tabs>
        <w:spacing w:before="292"/>
        <w:ind w:left="140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z w:val="22"/>
          <w:szCs w:val="22"/>
        </w:rPr>
        <w:t xml:space="preserve">dell’operatore economico </w:t>
      </w:r>
      <w:r w:rsidRPr="00966DCF">
        <w:rPr>
          <w:rFonts w:ascii="Arial" w:hAnsi="Arial" w:cs="Arial"/>
          <w:sz w:val="22"/>
          <w:szCs w:val="22"/>
          <w:u w:val="single"/>
        </w:rPr>
        <w:tab/>
      </w:r>
    </w:p>
    <w:p w14:paraId="3891F452" w14:textId="77777777" w:rsidR="00B60225" w:rsidRPr="00966DCF" w:rsidRDefault="00B60225">
      <w:pPr>
        <w:pStyle w:val="Corpotesto"/>
        <w:spacing w:before="17"/>
        <w:rPr>
          <w:rFonts w:ascii="Arial" w:hAnsi="Arial" w:cs="Arial"/>
          <w:sz w:val="22"/>
          <w:szCs w:val="22"/>
        </w:rPr>
      </w:pPr>
    </w:p>
    <w:p w14:paraId="5256BC63" w14:textId="77777777" w:rsidR="00B60225" w:rsidRPr="00966DCF" w:rsidRDefault="003F641E">
      <w:pPr>
        <w:pStyle w:val="Corpotesto"/>
        <w:tabs>
          <w:tab w:val="left" w:pos="5382"/>
          <w:tab w:val="left" w:pos="9409"/>
        </w:tabs>
        <w:ind w:left="140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</w:rPr>
        <w:t>con</w:t>
      </w:r>
      <w:r w:rsidRPr="00966DCF">
        <w:rPr>
          <w:rFonts w:ascii="Arial" w:hAnsi="Arial" w:cs="Arial"/>
          <w:spacing w:val="19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sede</w:t>
      </w:r>
      <w:r w:rsidRPr="00966DCF">
        <w:rPr>
          <w:rFonts w:ascii="Arial" w:hAnsi="Arial" w:cs="Arial"/>
          <w:spacing w:val="17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legale</w:t>
      </w:r>
      <w:r w:rsidRPr="00966DCF">
        <w:rPr>
          <w:rFonts w:ascii="Arial" w:hAnsi="Arial" w:cs="Arial"/>
          <w:spacing w:val="19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in</w:t>
      </w:r>
      <w:r w:rsidRPr="00966DCF">
        <w:rPr>
          <w:rFonts w:ascii="Arial" w:hAnsi="Arial" w:cs="Arial"/>
          <w:spacing w:val="1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z w:val="22"/>
          <w:szCs w:val="22"/>
        </w:rPr>
        <w:t xml:space="preserve">Via </w:t>
      </w: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pacing w:val="-4"/>
          <w:sz w:val="22"/>
          <w:szCs w:val="22"/>
        </w:rPr>
        <w:t>C.F.</w:t>
      </w:r>
    </w:p>
    <w:p w14:paraId="6486108F" w14:textId="77777777" w:rsidR="00B60225" w:rsidRPr="00966DCF" w:rsidRDefault="003F641E">
      <w:pPr>
        <w:pStyle w:val="Corpotesto"/>
        <w:tabs>
          <w:tab w:val="left" w:pos="3662"/>
          <w:tab w:val="left" w:pos="8716"/>
        </w:tabs>
        <w:spacing w:before="292"/>
        <w:ind w:left="140"/>
        <w:jc w:val="both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z w:val="22"/>
          <w:szCs w:val="22"/>
        </w:rPr>
        <w:t>Partita</w:t>
      </w:r>
      <w:r w:rsidRPr="00966DCF">
        <w:rPr>
          <w:rFonts w:ascii="Arial" w:hAnsi="Arial" w:cs="Arial"/>
          <w:spacing w:val="-3"/>
          <w:sz w:val="22"/>
          <w:szCs w:val="22"/>
        </w:rPr>
        <w:t xml:space="preserve"> </w:t>
      </w:r>
      <w:r w:rsidRPr="00966DCF">
        <w:rPr>
          <w:rFonts w:ascii="Arial" w:hAnsi="Arial" w:cs="Arial"/>
          <w:spacing w:val="-5"/>
          <w:sz w:val="22"/>
          <w:szCs w:val="22"/>
        </w:rPr>
        <w:t>Iva</w:t>
      </w:r>
      <w:r w:rsidRPr="00966DCF">
        <w:rPr>
          <w:rFonts w:ascii="Arial" w:hAnsi="Arial" w:cs="Arial"/>
          <w:sz w:val="22"/>
          <w:szCs w:val="22"/>
          <w:u w:val="single"/>
        </w:rPr>
        <w:tab/>
      </w:r>
      <w:r w:rsidRPr="00966DCF">
        <w:rPr>
          <w:rFonts w:ascii="Arial" w:hAnsi="Arial" w:cs="Arial"/>
          <w:spacing w:val="-10"/>
          <w:sz w:val="22"/>
          <w:szCs w:val="22"/>
        </w:rPr>
        <w:t>;</w:t>
      </w:r>
    </w:p>
    <w:p w14:paraId="06361BB0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64D0EB54" w14:textId="77777777" w:rsidR="00B60225" w:rsidRPr="00966DCF" w:rsidRDefault="003F641E">
      <w:pPr>
        <w:pStyle w:val="Corpotesto"/>
        <w:spacing w:line="480" w:lineRule="auto"/>
        <w:ind w:left="140" w:right="136"/>
        <w:jc w:val="both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</w:rPr>
        <w:t>sotto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la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propria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responsabilità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–</w:t>
      </w:r>
      <w:r w:rsidRPr="00966DCF">
        <w:rPr>
          <w:rFonts w:ascii="Arial" w:hAnsi="Arial" w:cs="Arial"/>
          <w:spacing w:val="-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ai</w:t>
      </w:r>
      <w:r w:rsidRPr="00966DCF">
        <w:rPr>
          <w:rFonts w:ascii="Arial" w:hAnsi="Arial" w:cs="Arial"/>
          <w:spacing w:val="-7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sensi</w:t>
      </w:r>
      <w:r w:rsidRPr="00966DCF">
        <w:rPr>
          <w:rFonts w:ascii="Arial" w:hAnsi="Arial" w:cs="Arial"/>
          <w:spacing w:val="-7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degli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artt.</w:t>
      </w:r>
      <w:r w:rsidRPr="00966DCF">
        <w:rPr>
          <w:rFonts w:ascii="Arial" w:hAnsi="Arial" w:cs="Arial"/>
          <w:spacing w:val="-7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46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e</w:t>
      </w:r>
      <w:r w:rsidRPr="00966DCF">
        <w:rPr>
          <w:rFonts w:ascii="Arial" w:hAnsi="Arial" w:cs="Arial"/>
          <w:spacing w:val="-7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47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del</w:t>
      </w:r>
      <w:r w:rsidRPr="00966DCF">
        <w:rPr>
          <w:rFonts w:ascii="Arial" w:hAnsi="Arial" w:cs="Arial"/>
          <w:spacing w:val="-3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DPR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28.12.2000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n.</w:t>
      </w:r>
      <w:r w:rsidRPr="00966DCF">
        <w:rPr>
          <w:rFonts w:ascii="Arial" w:hAnsi="Arial" w:cs="Arial"/>
          <w:spacing w:val="-5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445</w:t>
      </w:r>
      <w:r w:rsidRPr="00966DCF">
        <w:rPr>
          <w:rFonts w:ascii="Arial" w:hAnsi="Arial" w:cs="Arial"/>
          <w:spacing w:val="-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–</w:t>
      </w:r>
      <w:r w:rsidRPr="00966DCF">
        <w:rPr>
          <w:rFonts w:ascii="Arial" w:hAnsi="Arial" w:cs="Arial"/>
          <w:spacing w:val="-7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 xml:space="preserve">consapevole che le dichiarazioni mendaci e le falsità in atti sono punite ai sensi del </w:t>
      </w:r>
      <w:proofErr w:type="gramStart"/>
      <w:r w:rsidRPr="00966DCF">
        <w:rPr>
          <w:rFonts w:ascii="Arial" w:hAnsi="Arial" w:cs="Arial"/>
          <w:sz w:val="22"/>
          <w:szCs w:val="22"/>
        </w:rPr>
        <w:t>Codice Penale</w:t>
      </w:r>
      <w:proofErr w:type="gramEnd"/>
      <w:r w:rsidRPr="00966DCF">
        <w:rPr>
          <w:rFonts w:ascii="Arial" w:hAnsi="Arial" w:cs="Arial"/>
          <w:sz w:val="22"/>
          <w:szCs w:val="22"/>
        </w:rPr>
        <w:t xml:space="preserve"> e delle leggi speciali in materia (art. 76 D.P.R. 445/2000),</w:t>
      </w:r>
    </w:p>
    <w:p w14:paraId="3DE0DECA" w14:textId="77777777" w:rsidR="00B60225" w:rsidRPr="00966DCF" w:rsidRDefault="003F641E">
      <w:pPr>
        <w:pStyle w:val="Titolo1"/>
        <w:spacing w:before="2"/>
        <w:ind w:left="1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pacing w:val="-2"/>
          <w:sz w:val="22"/>
          <w:szCs w:val="22"/>
        </w:rPr>
        <w:t>MANIFESTA</w:t>
      </w:r>
    </w:p>
    <w:p w14:paraId="76CFCD16" w14:textId="77777777" w:rsidR="00B60225" w:rsidRPr="00966DCF" w:rsidRDefault="003F641E">
      <w:pPr>
        <w:pStyle w:val="Corpotesto"/>
        <w:spacing w:before="292"/>
        <w:ind w:left="140"/>
        <w:jc w:val="both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</w:rPr>
        <w:t>Il</w:t>
      </w:r>
      <w:r w:rsidRPr="00966DCF">
        <w:rPr>
          <w:rFonts w:ascii="Arial" w:hAnsi="Arial" w:cs="Arial"/>
          <w:spacing w:val="-3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proprio</w:t>
      </w:r>
      <w:r w:rsidRPr="00966DCF">
        <w:rPr>
          <w:rFonts w:ascii="Arial" w:hAnsi="Arial" w:cs="Arial"/>
          <w:spacing w:val="2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interesse</w:t>
      </w:r>
      <w:r w:rsidRPr="00966DCF">
        <w:rPr>
          <w:rFonts w:ascii="Arial" w:hAnsi="Arial" w:cs="Arial"/>
          <w:spacing w:val="-2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a</w:t>
      </w:r>
      <w:r w:rsidRPr="00966DCF">
        <w:rPr>
          <w:rFonts w:ascii="Arial" w:hAnsi="Arial" w:cs="Arial"/>
          <w:spacing w:val="-1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partecipare alla</w:t>
      </w:r>
      <w:r w:rsidRPr="00966DCF">
        <w:rPr>
          <w:rFonts w:ascii="Arial" w:hAnsi="Arial" w:cs="Arial"/>
          <w:spacing w:val="-4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</w:rPr>
        <w:t>selezione in</w:t>
      </w:r>
      <w:r w:rsidRPr="00966DCF">
        <w:rPr>
          <w:rFonts w:ascii="Arial" w:hAnsi="Arial" w:cs="Arial"/>
          <w:spacing w:val="-3"/>
          <w:sz w:val="22"/>
          <w:szCs w:val="22"/>
        </w:rPr>
        <w:t xml:space="preserve"> </w:t>
      </w:r>
      <w:r w:rsidRPr="00966DCF">
        <w:rPr>
          <w:rFonts w:ascii="Arial" w:hAnsi="Arial" w:cs="Arial"/>
          <w:spacing w:val="-2"/>
          <w:sz w:val="22"/>
          <w:szCs w:val="22"/>
        </w:rPr>
        <w:t>oggetto</w:t>
      </w:r>
    </w:p>
    <w:p w14:paraId="1CFBBFCD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00F9EA3A" w14:textId="77777777" w:rsidR="00B60225" w:rsidRPr="00966DCF" w:rsidRDefault="003F641E">
      <w:pPr>
        <w:pStyle w:val="Titolo1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pacing w:val="-10"/>
          <w:sz w:val="22"/>
          <w:szCs w:val="22"/>
        </w:rPr>
        <w:t>E</w:t>
      </w:r>
    </w:p>
    <w:p w14:paraId="0E9B62E1" w14:textId="77777777" w:rsidR="00B60225" w:rsidRPr="00966DCF" w:rsidRDefault="003F641E">
      <w:pPr>
        <w:spacing w:before="292"/>
        <w:ind w:left="4" w:right="4"/>
        <w:jc w:val="center"/>
        <w:rPr>
          <w:rFonts w:ascii="Arial" w:hAnsi="Arial" w:cs="Arial"/>
          <w:b/>
        </w:rPr>
      </w:pPr>
      <w:r w:rsidRPr="00966DCF">
        <w:rPr>
          <w:rFonts w:ascii="Arial" w:hAnsi="Arial" w:cs="Arial"/>
          <w:b/>
          <w:spacing w:val="-2"/>
        </w:rPr>
        <w:t>DICHIARA</w:t>
      </w:r>
    </w:p>
    <w:p w14:paraId="7A2D00DE" w14:textId="77777777" w:rsidR="00B60225" w:rsidRPr="00966DCF" w:rsidRDefault="00B60225">
      <w:pPr>
        <w:pStyle w:val="Corpotesto"/>
        <w:rPr>
          <w:rFonts w:ascii="Arial" w:hAnsi="Arial" w:cs="Arial"/>
          <w:b/>
          <w:sz w:val="22"/>
          <w:szCs w:val="22"/>
        </w:rPr>
      </w:pPr>
    </w:p>
    <w:p w14:paraId="2B8733A8" w14:textId="77777777" w:rsidR="00B60225" w:rsidRPr="00966DCF" w:rsidRDefault="003F641E">
      <w:pPr>
        <w:pStyle w:val="Paragrafoelenco"/>
        <w:numPr>
          <w:ilvl w:val="0"/>
          <w:numId w:val="2"/>
        </w:numPr>
        <w:tabs>
          <w:tab w:val="left" w:pos="860"/>
        </w:tabs>
        <w:spacing w:line="360" w:lineRule="auto"/>
        <w:ind w:right="141"/>
        <w:rPr>
          <w:rFonts w:ascii="Arial" w:hAnsi="Arial" w:cs="Arial"/>
        </w:rPr>
      </w:pP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aver</w:t>
      </w:r>
      <w:r w:rsidRPr="00966DCF">
        <w:rPr>
          <w:rFonts w:ascii="Arial" w:hAnsi="Arial" w:cs="Arial"/>
          <w:spacing w:val="-8"/>
        </w:rPr>
        <w:t xml:space="preserve"> </w:t>
      </w:r>
      <w:r w:rsidRPr="00966DCF">
        <w:rPr>
          <w:rFonts w:ascii="Arial" w:hAnsi="Arial" w:cs="Arial"/>
        </w:rPr>
        <w:t>preso</w:t>
      </w:r>
      <w:r w:rsidRPr="00966DCF">
        <w:rPr>
          <w:rFonts w:ascii="Arial" w:hAnsi="Arial" w:cs="Arial"/>
          <w:spacing w:val="-8"/>
        </w:rPr>
        <w:t xml:space="preserve"> </w:t>
      </w:r>
      <w:r w:rsidRPr="00966DCF">
        <w:rPr>
          <w:rFonts w:ascii="Arial" w:hAnsi="Arial" w:cs="Arial"/>
        </w:rPr>
        <w:t>visione</w:t>
      </w:r>
      <w:r w:rsidRPr="00966DCF">
        <w:rPr>
          <w:rFonts w:ascii="Arial" w:hAnsi="Arial" w:cs="Arial"/>
          <w:spacing w:val="-6"/>
        </w:rPr>
        <w:t xml:space="preserve"> </w:t>
      </w:r>
      <w:r w:rsidRPr="00966DCF">
        <w:rPr>
          <w:rFonts w:ascii="Arial" w:hAnsi="Arial" w:cs="Arial"/>
        </w:rPr>
        <w:t>ed</w:t>
      </w:r>
      <w:r w:rsidRPr="00966DCF">
        <w:rPr>
          <w:rFonts w:ascii="Arial" w:hAnsi="Arial" w:cs="Arial"/>
          <w:spacing w:val="-6"/>
        </w:rPr>
        <w:t xml:space="preserve"> </w:t>
      </w:r>
      <w:r w:rsidRPr="00966DCF">
        <w:rPr>
          <w:rFonts w:ascii="Arial" w:hAnsi="Arial" w:cs="Arial"/>
        </w:rPr>
        <w:t>accettare</w:t>
      </w:r>
      <w:r w:rsidRPr="00966DCF">
        <w:rPr>
          <w:rFonts w:ascii="Arial" w:hAnsi="Arial" w:cs="Arial"/>
          <w:spacing w:val="-6"/>
        </w:rPr>
        <w:t xml:space="preserve"> </w:t>
      </w:r>
      <w:r w:rsidRPr="00966DCF">
        <w:rPr>
          <w:rFonts w:ascii="Arial" w:hAnsi="Arial" w:cs="Arial"/>
        </w:rPr>
        <w:t>integralmente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il</w:t>
      </w:r>
      <w:r w:rsidRPr="00966DCF">
        <w:rPr>
          <w:rFonts w:ascii="Arial" w:hAnsi="Arial" w:cs="Arial"/>
          <w:spacing w:val="-6"/>
        </w:rPr>
        <w:t xml:space="preserve"> </w:t>
      </w:r>
      <w:r w:rsidRPr="00966DCF">
        <w:rPr>
          <w:rFonts w:ascii="Arial" w:hAnsi="Arial" w:cs="Arial"/>
        </w:rPr>
        <w:t>contenuto</w:t>
      </w:r>
      <w:r w:rsidRPr="00966DCF">
        <w:rPr>
          <w:rFonts w:ascii="Arial" w:hAnsi="Arial" w:cs="Arial"/>
          <w:spacing w:val="-8"/>
        </w:rPr>
        <w:t xml:space="preserve"> </w:t>
      </w:r>
      <w:r w:rsidRPr="00966DCF">
        <w:rPr>
          <w:rFonts w:ascii="Arial" w:hAnsi="Arial" w:cs="Arial"/>
        </w:rPr>
        <w:t>dell’avviso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per</w:t>
      </w:r>
      <w:r w:rsidRPr="00966DCF">
        <w:rPr>
          <w:rFonts w:ascii="Arial" w:hAnsi="Arial" w:cs="Arial"/>
          <w:spacing w:val="-5"/>
        </w:rPr>
        <w:t xml:space="preserve"> </w:t>
      </w:r>
      <w:r w:rsidRPr="00966DCF">
        <w:rPr>
          <w:rFonts w:ascii="Arial" w:hAnsi="Arial" w:cs="Arial"/>
        </w:rPr>
        <w:t>manifestazione di interesse.</w:t>
      </w:r>
    </w:p>
    <w:p w14:paraId="7CD57E95" w14:textId="77777777" w:rsidR="00B60225" w:rsidRPr="00966DCF" w:rsidRDefault="003F641E">
      <w:pPr>
        <w:pStyle w:val="Paragrafoelenco"/>
        <w:numPr>
          <w:ilvl w:val="0"/>
          <w:numId w:val="2"/>
        </w:numPr>
        <w:tabs>
          <w:tab w:val="left" w:pos="860"/>
        </w:tabs>
        <w:spacing w:before="2"/>
        <w:rPr>
          <w:rFonts w:ascii="Arial" w:hAnsi="Arial" w:cs="Arial"/>
        </w:rPr>
      </w:pPr>
      <w:r w:rsidRPr="00966DCF">
        <w:rPr>
          <w:rFonts w:ascii="Arial" w:hAnsi="Arial" w:cs="Arial"/>
        </w:rPr>
        <w:t>che l’operatore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cui è legale rappresentante è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 xml:space="preserve">in </w:t>
      </w:r>
      <w:r w:rsidRPr="00966DCF">
        <w:rPr>
          <w:rFonts w:ascii="Arial" w:hAnsi="Arial" w:cs="Arial"/>
          <w:spacing w:val="-2"/>
        </w:rPr>
        <w:t>possesso:</w:t>
      </w:r>
    </w:p>
    <w:p w14:paraId="25661011" w14:textId="77777777" w:rsidR="00B60225" w:rsidRPr="00966DCF" w:rsidRDefault="003F641E">
      <w:pPr>
        <w:pStyle w:val="Paragrafoelenco"/>
        <w:numPr>
          <w:ilvl w:val="1"/>
          <w:numId w:val="2"/>
        </w:numPr>
        <w:tabs>
          <w:tab w:val="left" w:pos="848"/>
        </w:tabs>
        <w:spacing w:before="148" w:line="352" w:lineRule="auto"/>
        <w:ind w:right="137" w:firstLine="0"/>
        <w:rPr>
          <w:rFonts w:ascii="Arial" w:hAnsi="Arial" w:cs="Arial"/>
        </w:rPr>
      </w:pPr>
      <w:r w:rsidRPr="00966DCF">
        <w:rPr>
          <w:rFonts w:ascii="Arial" w:hAnsi="Arial" w:cs="Arial"/>
        </w:rPr>
        <w:t>dei</w:t>
      </w:r>
      <w:r w:rsidRPr="00966DCF">
        <w:rPr>
          <w:rFonts w:ascii="Arial" w:hAnsi="Arial" w:cs="Arial"/>
          <w:spacing w:val="32"/>
        </w:rPr>
        <w:t xml:space="preserve"> </w:t>
      </w:r>
      <w:r w:rsidRPr="00966DCF">
        <w:rPr>
          <w:rFonts w:ascii="Arial" w:hAnsi="Arial" w:cs="Arial"/>
        </w:rPr>
        <w:t>requisiti</w:t>
      </w:r>
      <w:r w:rsidRPr="00966DCF">
        <w:rPr>
          <w:rFonts w:ascii="Arial" w:hAnsi="Arial" w:cs="Arial"/>
          <w:spacing w:val="30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33"/>
        </w:rPr>
        <w:t xml:space="preserve"> </w:t>
      </w:r>
      <w:r w:rsidRPr="00966DCF">
        <w:rPr>
          <w:rFonts w:ascii="Arial" w:hAnsi="Arial" w:cs="Arial"/>
        </w:rPr>
        <w:t>ordine</w:t>
      </w:r>
      <w:r w:rsidRPr="00966DCF">
        <w:rPr>
          <w:rFonts w:ascii="Arial" w:hAnsi="Arial" w:cs="Arial"/>
          <w:spacing w:val="32"/>
        </w:rPr>
        <w:t xml:space="preserve"> </w:t>
      </w:r>
      <w:r w:rsidRPr="00966DCF">
        <w:rPr>
          <w:rFonts w:ascii="Arial" w:hAnsi="Arial" w:cs="Arial"/>
        </w:rPr>
        <w:t>generale</w:t>
      </w:r>
      <w:r w:rsidRPr="00966DCF">
        <w:rPr>
          <w:rFonts w:ascii="Arial" w:hAnsi="Arial" w:cs="Arial"/>
          <w:spacing w:val="30"/>
        </w:rPr>
        <w:t xml:space="preserve"> </w:t>
      </w:r>
      <w:r w:rsidRPr="00966DCF">
        <w:rPr>
          <w:rFonts w:ascii="Arial" w:hAnsi="Arial" w:cs="Arial"/>
        </w:rPr>
        <w:t>consistenti</w:t>
      </w:r>
      <w:r w:rsidRPr="00966DCF">
        <w:rPr>
          <w:rFonts w:ascii="Arial" w:hAnsi="Arial" w:cs="Arial"/>
          <w:spacing w:val="30"/>
        </w:rPr>
        <w:t xml:space="preserve"> </w:t>
      </w:r>
      <w:r w:rsidRPr="00966DCF">
        <w:rPr>
          <w:rFonts w:ascii="Arial" w:hAnsi="Arial" w:cs="Arial"/>
        </w:rPr>
        <w:t>nell’assenza</w:t>
      </w:r>
      <w:r w:rsidRPr="00966DCF">
        <w:rPr>
          <w:rFonts w:ascii="Arial" w:hAnsi="Arial" w:cs="Arial"/>
          <w:spacing w:val="32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30"/>
        </w:rPr>
        <w:t xml:space="preserve"> </w:t>
      </w:r>
      <w:r w:rsidRPr="00966DCF">
        <w:rPr>
          <w:rFonts w:ascii="Arial" w:hAnsi="Arial" w:cs="Arial"/>
        </w:rPr>
        <w:t>motivi</w:t>
      </w:r>
      <w:r w:rsidRPr="00966DCF">
        <w:rPr>
          <w:rFonts w:ascii="Arial" w:hAnsi="Arial" w:cs="Arial"/>
          <w:spacing w:val="30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29"/>
        </w:rPr>
        <w:t xml:space="preserve"> </w:t>
      </w:r>
      <w:r w:rsidRPr="00966DCF">
        <w:rPr>
          <w:rFonts w:ascii="Arial" w:hAnsi="Arial" w:cs="Arial"/>
        </w:rPr>
        <w:t>esclusione</w:t>
      </w:r>
      <w:r w:rsidRPr="00966DCF">
        <w:rPr>
          <w:rFonts w:ascii="Arial" w:hAnsi="Arial" w:cs="Arial"/>
          <w:spacing w:val="32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30"/>
        </w:rPr>
        <w:t xml:space="preserve"> </w:t>
      </w:r>
      <w:r w:rsidRPr="00966DCF">
        <w:rPr>
          <w:rFonts w:ascii="Arial" w:hAnsi="Arial" w:cs="Arial"/>
        </w:rPr>
        <w:t>cui</w:t>
      </w:r>
      <w:r w:rsidRPr="00966DCF">
        <w:rPr>
          <w:rFonts w:ascii="Arial" w:hAnsi="Arial" w:cs="Arial"/>
          <w:spacing w:val="29"/>
        </w:rPr>
        <w:t xml:space="preserve"> </w:t>
      </w:r>
      <w:r w:rsidRPr="00966DCF">
        <w:rPr>
          <w:rFonts w:ascii="Arial" w:hAnsi="Arial" w:cs="Arial"/>
        </w:rPr>
        <w:t xml:space="preserve">agli articoli dal 94 al 98 del D. </w:t>
      </w:r>
      <w:proofErr w:type="spellStart"/>
      <w:r w:rsidRPr="00966DCF">
        <w:rPr>
          <w:rFonts w:ascii="Arial" w:hAnsi="Arial" w:cs="Arial"/>
        </w:rPr>
        <w:t>Lgs.n</w:t>
      </w:r>
      <w:proofErr w:type="spellEnd"/>
      <w:r w:rsidRPr="00966DCF">
        <w:rPr>
          <w:rFonts w:ascii="Arial" w:hAnsi="Arial" w:cs="Arial"/>
        </w:rPr>
        <w:t>. 36/2023;</w:t>
      </w:r>
    </w:p>
    <w:p w14:paraId="5783326B" w14:textId="77777777" w:rsidR="00B60225" w:rsidRPr="00966DCF" w:rsidRDefault="00B60225">
      <w:pPr>
        <w:pStyle w:val="Paragrafoelenco"/>
        <w:spacing w:line="352" w:lineRule="auto"/>
        <w:rPr>
          <w:rFonts w:ascii="Arial" w:hAnsi="Arial" w:cs="Arial"/>
        </w:rPr>
        <w:sectPr w:rsidR="00B60225" w:rsidRPr="00966DCF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5F320F55" w14:textId="77777777" w:rsidR="00B60225" w:rsidRPr="00966DCF" w:rsidRDefault="003F641E">
      <w:pPr>
        <w:pStyle w:val="Paragrafoelenco"/>
        <w:numPr>
          <w:ilvl w:val="1"/>
          <w:numId w:val="2"/>
        </w:numPr>
        <w:tabs>
          <w:tab w:val="left" w:pos="848"/>
        </w:tabs>
        <w:spacing w:before="78"/>
        <w:ind w:left="848" w:hanging="280"/>
        <w:rPr>
          <w:rFonts w:ascii="Arial" w:hAnsi="Arial" w:cs="Arial"/>
        </w:rPr>
      </w:pPr>
      <w:r w:rsidRPr="00966DCF">
        <w:rPr>
          <w:rFonts w:ascii="Arial" w:hAnsi="Arial" w:cs="Arial"/>
        </w:rPr>
        <w:lastRenderedPageBreak/>
        <w:t>dei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requisiti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di idoneità</w:t>
      </w:r>
      <w:r w:rsidRPr="00966DCF">
        <w:rPr>
          <w:rFonts w:ascii="Arial" w:hAnsi="Arial" w:cs="Arial"/>
          <w:spacing w:val="-7"/>
        </w:rPr>
        <w:t xml:space="preserve"> </w:t>
      </w:r>
      <w:r w:rsidRPr="00966DCF">
        <w:rPr>
          <w:rFonts w:ascii="Arial" w:hAnsi="Arial" w:cs="Arial"/>
        </w:rPr>
        <w:t>professionale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prescritti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nell’avviso di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manifestazione di</w:t>
      </w:r>
      <w:r w:rsidRPr="00966DCF">
        <w:rPr>
          <w:rFonts w:ascii="Arial" w:hAnsi="Arial" w:cs="Arial"/>
          <w:spacing w:val="-6"/>
        </w:rPr>
        <w:t xml:space="preserve"> </w:t>
      </w:r>
      <w:r w:rsidRPr="00966DCF">
        <w:rPr>
          <w:rFonts w:ascii="Arial" w:hAnsi="Arial" w:cs="Arial"/>
          <w:spacing w:val="-2"/>
        </w:rPr>
        <w:t>interesse;</w:t>
      </w:r>
    </w:p>
    <w:p w14:paraId="1E830F44" w14:textId="77777777" w:rsidR="00B60225" w:rsidRPr="00966DCF" w:rsidRDefault="003F641E">
      <w:pPr>
        <w:pStyle w:val="Paragrafoelenco"/>
        <w:numPr>
          <w:ilvl w:val="1"/>
          <w:numId w:val="2"/>
        </w:numPr>
        <w:tabs>
          <w:tab w:val="left" w:pos="848"/>
        </w:tabs>
        <w:spacing w:before="148" w:line="352" w:lineRule="auto"/>
        <w:ind w:right="137" w:firstLine="0"/>
        <w:rPr>
          <w:rFonts w:ascii="Arial" w:hAnsi="Arial" w:cs="Arial"/>
        </w:rPr>
      </w:pPr>
      <w:r w:rsidRPr="00966DCF">
        <w:rPr>
          <w:rFonts w:ascii="Arial" w:hAnsi="Arial" w:cs="Arial"/>
        </w:rPr>
        <w:t>dei requisiti di capacità economica e finanziaria prescritti nell’avviso di manifestazione di</w:t>
      </w:r>
      <w:r w:rsidRPr="00966DCF">
        <w:rPr>
          <w:rFonts w:ascii="Arial" w:hAnsi="Arial" w:cs="Arial"/>
          <w:spacing w:val="80"/>
        </w:rPr>
        <w:t xml:space="preserve"> </w:t>
      </w:r>
      <w:r w:rsidRPr="00966DCF">
        <w:rPr>
          <w:rFonts w:ascii="Arial" w:hAnsi="Arial" w:cs="Arial"/>
          <w:spacing w:val="-2"/>
        </w:rPr>
        <w:t>interesse;</w:t>
      </w:r>
    </w:p>
    <w:p w14:paraId="24ED5FF3" w14:textId="77777777" w:rsidR="00B60225" w:rsidRPr="00966DCF" w:rsidRDefault="003F641E">
      <w:pPr>
        <w:pStyle w:val="Paragrafoelenco"/>
        <w:numPr>
          <w:ilvl w:val="1"/>
          <w:numId w:val="2"/>
        </w:numPr>
        <w:tabs>
          <w:tab w:val="left" w:pos="848"/>
        </w:tabs>
        <w:spacing w:before="16" w:line="355" w:lineRule="auto"/>
        <w:ind w:right="138" w:firstLine="0"/>
        <w:rPr>
          <w:rFonts w:ascii="Arial" w:hAnsi="Arial" w:cs="Arial"/>
        </w:rPr>
      </w:pPr>
      <w:r w:rsidRPr="00966DCF">
        <w:rPr>
          <w:rFonts w:ascii="Arial" w:hAnsi="Arial" w:cs="Arial"/>
        </w:rPr>
        <w:t>dei</w:t>
      </w:r>
      <w:r w:rsidRPr="00966DCF">
        <w:rPr>
          <w:rFonts w:ascii="Arial" w:hAnsi="Arial" w:cs="Arial"/>
          <w:spacing w:val="31"/>
        </w:rPr>
        <w:t xml:space="preserve"> </w:t>
      </w:r>
      <w:r w:rsidRPr="00966DCF">
        <w:rPr>
          <w:rFonts w:ascii="Arial" w:hAnsi="Arial" w:cs="Arial"/>
        </w:rPr>
        <w:t>requisiti</w:t>
      </w:r>
      <w:r w:rsidRPr="00966DCF">
        <w:rPr>
          <w:rFonts w:ascii="Arial" w:hAnsi="Arial" w:cs="Arial"/>
          <w:spacing w:val="31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29"/>
        </w:rPr>
        <w:t xml:space="preserve"> </w:t>
      </w:r>
      <w:r w:rsidRPr="00966DCF">
        <w:rPr>
          <w:rFonts w:ascii="Arial" w:hAnsi="Arial" w:cs="Arial"/>
        </w:rPr>
        <w:t>capacità</w:t>
      </w:r>
      <w:r w:rsidRPr="00966DCF">
        <w:rPr>
          <w:rFonts w:ascii="Arial" w:hAnsi="Arial" w:cs="Arial"/>
          <w:spacing w:val="28"/>
        </w:rPr>
        <w:t xml:space="preserve"> </w:t>
      </w:r>
      <w:r w:rsidRPr="00966DCF">
        <w:rPr>
          <w:rFonts w:ascii="Arial" w:hAnsi="Arial" w:cs="Arial"/>
        </w:rPr>
        <w:t>tecnica</w:t>
      </w:r>
      <w:r w:rsidRPr="00966DCF">
        <w:rPr>
          <w:rFonts w:ascii="Arial" w:hAnsi="Arial" w:cs="Arial"/>
          <w:spacing w:val="31"/>
        </w:rPr>
        <w:t xml:space="preserve"> </w:t>
      </w:r>
      <w:r w:rsidRPr="00966DCF">
        <w:rPr>
          <w:rFonts w:ascii="Arial" w:hAnsi="Arial" w:cs="Arial"/>
        </w:rPr>
        <w:t>e</w:t>
      </w:r>
      <w:r w:rsidRPr="00966DCF">
        <w:rPr>
          <w:rFonts w:ascii="Arial" w:hAnsi="Arial" w:cs="Arial"/>
          <w:spacing w:val="31"/>
        </w:rPr>
        <w:t xml:space="preserve"> </w:t>
      </w:r>
      <w:r w:rsidRPr="00966DCF">
        <w:rPr>
          <w:rFonts w:ascii="Arial" w:hAnsi="Arial" w:cs="Arial"/>
        </w:rPr>
        <w:t>professionale</w:t>
      </w:r>
      <w:r w:rsidRPr="00966DCF">
        <w:rPr>
          <w:rFonts w:ascii="Arial" w:hAnsi="Arial" w:cs="Arial"/>
          <w:spacing w:val="28"/>
        </w:rPr>
        <w:t xml:space="preserve"> </w:t>
      </w:r>
      <w:r w:rsidRPr="00966DCF">
        <w:rPr>
          <w:rFonts w:ascii="Arial" w:hAnsi="Arial" w:cs="Arial"/>
        </w:rPr>
        <w:t>prescritti</w:t>
      </w:r>
      <w:r w:rsidRPr="00966DCF">
        <w:rPr>
          <w:rFonts w:ascii="Arial" w:hAnsi="Arial" w:cs="Arial"/>
          <w:spacing w:val="29"/>
        </w:rPr>
        <w:t xml:space="preserve"> </w:t>
      </w:r>
      <w:r w:rsidRPr="00966DCF">
        <w:rPr>
          <w:rFonts w:ascii="Arial" w:hAnsi="Arial" w:cs="Arial"/>
        </w:rPr>
        <w:t>nell’avviso</w:t>
      </w:r>
      <w:r w:rsidRPr="00966DCF">
        <w:rPr>
          <w:rFonts w:ascii="Arial" w:hAnsi="Arial" w:cs="Arial"/>
          <w:spacing w:val="28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28"/>
        </w:rPr>
        <w:t xml:space="preserve"> </w:t>
      </w:r>
      <w:r w:rsidRPr="00966DCF">
        <w:rPr>
          <w:rFonts w:ascii="Arial" w:hAnsi="Arial" w:cs="Arial"/>
        </w:rPr>
        <w:t>manifestazione</w:t>
      </w:r>
      <w:r w:rsidRPr="00966DCF">
        <w:rPr>
          <w:rFonts w:ascii="Arial" w:hAnsi="Arial" w:cs="Arial"/>
          <w:spacing w:val="29"/>
        </w:rPr>
        <w:t xml:space="preserve"> </w:t>
      </w:r>
      <w:r w:rsidRPr="00966DCF">
        <w:rPr>
          <w:rFonts w:ascii="Arial" w:hAnsi="Arial" w:cs="Arial"/>
        </w:rPr>
        <w:t xml:space="preserve">di </w:t>
      </w:r>
      <w:r w:rsidRPr="00966DCF">
        <w:rPr>
          <w:rFonts w:ascii="Arial" w:hAnsi="Arial" w:cs="Arial"/>
          <w:spacing w:val="-2"/>
        </w:rPr>
        <w:t>interesse;</w:t>
      </w:r>
    </w:p>
    <w:p w14:paraId="4186A240" w14:textId="77777777" w:rsidR="00B60225" w:rsidRPr="00966DCF" w:rsidRDefault="003F641E">
      <w:pPr>
        <w:pStyle w:val="Paragrafoelenco"/>
        <w:numPr>
          <w:ilvl w:val="1"/>
          <w:numId w:val="2"/>
        </w:numPr>
        <w:tabs>
          <w:tab w:val="left" w:pos="992"/>
        </w:tabs>
        <w:spacing w:before="12"/>
        <w:ind w:left="992" w:hanging="424"/>
        <w:rPr>
          <w:rFonts w:ascii="Arial" w:hAnsi="Arial" w:cs="Arial"/>
        </w:rPr>
      </w:pPr>
      <w:r w:rsidRPr="00966DCF">
        <w:rPr>
          <w:rFonts w:ascii="Arial" w:hAnsi="Arial" w:cs="Arial"/>
        </w:rPr>
        <w:t>dei requisiti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1"/>
        </w:rPr>
        <w:t xml:space="preserve"> </w:t>
      </w:r>
      <w:r w:rsidRPr="00966DCF">
        <w:rPr>
          <w:rFonts w:ascii="Arial" w:hAnsi="Arial" w:cs="Arial"/>
        </w:rPr>
        <w:t>regolarità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con</w:t>
      </w:r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>gli</w:t>
      </w:r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>obblighi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contributivi</w:t>
      </w:r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>e</w:t>
      </w:r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>previdenziali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(DURC</w:t>
      </w:r>
      <w:r w:rsidRPr="00966DCF">
        <w:rPr>
          <w:rFonts w:ascii="Arial" w:hAnsi="Arial" w:cs="Arial"/>
          <w:spacing w:val="-5"/>
        </w:rPr>
        <w:t xml:space="preserve"> </w:t>
      </w:r>
      <w:r w:rsidRPr="00966DCF">
        <w:rPr>
          <w:rFonts w:ascii="Arial" w:hAnsi="Arial" w:cs="Arial"/>
          <w:spacing w:val="-2"/>
        </w:rPr>
        <w:t>regolare);</w:t>
      </w:r>
    </w:p>
    <w:p w14:paraId="650B5B32" w14:textId="77777777" w:rsidR="00B60225" w:rsidRPr="00966DCF" w:rsidRDefault="00B60225">
      <w:pPr>
        <w:pStyle w:val="Corpotesto"/>
        <w:spacing w:before="290"/>
        <w:rPr>
          <w:rFonts w:ascii="Arial" w:hAnsi="Arial" w:cs="Arial"/>
          <w:sz w:val="22"/>
          <w:szCs w:val="22"/>
        </w:rPr>
      </w:pPr>
    </w:p>
    <w:p w14:paraId="7FB68738" w14:textId="77777777" w:rsidR="00B60225" w:rsidRPr="00966DCF" w:rsidRDefault="003F641E">
      <w:pPr>
        <w:pStyle w:val="Paragrafoelenco"/>
        <w:numPr>
          <w:ilvl w:val="0"/>
          <w:numId w:val="2"/>
        </w:numPr>
        <w:tabs>
          <w:tab w:val="left" w:pos="860"/>
        </w:tabs>
        <w:rPr>
          <w:rFonts w:ascii="Arial" w:hAnsi="Arial" w:cs="Arial"/>
        </w:rPr>
      </w:pPr>
      <w:r w:rsidRPr="00966DCF">
        <w:rPr>
          <w:rFonts w:ascii="Arial" w:hAnsi="Arial" w:cs="Arial"/>
        </w:rPr>
        <w:t>che</w:t>
      </w:r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>l’operatore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economico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di cui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è</w:t>
      </w:r>
      <w:r w:rsidRPr="00966DCF">
        <w:rPr>
          <w:rFonts w:ascii="Arial" w:hAnsi="Arial" w:cs="Arial"/>
          <w:spacing w:val="1"/>
        </w:rPr>
        <w:t xml:space="preserve"> </w:t>
      </w:r>
      <w:r w:rsidRPr="00966DCF">
        <w:rPr>
          <w:rFonts w:ascii="Arial" w:hAnsi="Arial" w:cs="Arial"/>
        </w:rPr>
        <w:t>legale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 xml:space="preserve">rappresentante </w:t>
      </w:r>
      <w:r w:rsidRPr="00966DCF">
        <w:rPr>
          <w:rFonts w:ascii="Arial" w:hAnsi="Arial" w:cs="Arial"/>
          <w:spacing w:val="-5"/>
        </w:rPr>
        <w:t>è:</w:t>
      </w:r>
    </w:p>
    <w:p w14:paraId="186E6B6E" w14:textId="77777777" w:rsidR="00B60225" w:rsidRPr="00966DCF" w:rsidRDefault="003F641E">
      <w:pPr>
        <w:pStyle w:val="Paragrafoelenco"/>
        <w:numPr>
          <w:ilvl w:val="1"/>
          <w:numId w:val="2"/>
        </w:numPr>
        <w:tabs>
          <w:tab w:val="left" w:pos="848"/>
          <w:tab w:val="left" w:pos="9672"/>
        </w:tabs>
        <w:spacing w:before="151" w:line="352" w:lineRule="auto"/>
        <w:ind w:right="137" w:firstLine="0"/>
        <w:rPr>
          <w:rFonts w:ascii="Arial" w:hAnsi="Arial" w:cs="Arial"/>
        </w:rPr>
      </w:pPr>
      <w:r w:rsidRPr="00966DCF">
        <w:rPr>
          <w:rFonts w:ascii="Arial" w:hAnsi="Arial" w:cs="Arial"/>
        </w:rPr>
        <w:t>iscritto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al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MEPA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–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Mercato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Elettronico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della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Pubblica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Amministrazione,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nella</w:t>
      </w:r>
      <w:r w:rsidRPr="00966DCF">
        <w:rPr>
          <w:rFonts w:ascii="Arial" w:hAnsi="Arial" w:cs="Arial"/>
          <w:spacing w:val="40"/>
        </w:rPr>
        <w:t xml:space="preserve"> </w:t>
      </w:r>
      <w:r w:rsidRPr="00966DCF">
        <w:rPr>
          <w:rFonts w:ascii="Arial" w:hAnsi="Arial" w:cs="Arial"/>
        </w:rPr>
        <w:t>categoria merceologica coerente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con</w:t>
      </w:r>
      <w:r w:rsidRPr="00966DCF">
        <w:rPr>
          <w:rFonts w:ascii="Arial" w:hAnsi="Arial" w:cs="Arial"/>
          <w:spacing w:val="3"/>
        </w:rPr>
        <w:t xml:space="preserve"> </w:t>
      </w:r>
      <w:r w:rsidRPr="00966DCF">
        <w:rPr>
          <w:rFonts w:ascii="Arial" w:hAnsi="Arial" w:cs="Arial"/>
        </w:rPr>
        <w:t>il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servizio</w:t>
      </w:r>
      <w:r w:rsidRPr="00966DCF">
        <w:rPr>
          <w:rFonts w:ascii="Arial" w:hAnsi="Arial" w:cs="Arial"/>
          <w:spacing w:val="3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Tesoreria, in particolare CPV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  <w:u w:val="single"/>
        </w:rPr>
        <w:tab/>
      </w:r>
      <w:r w:rsidRPr="00966DCF">
        <w:rPr>
          <w:rFonts w:ascii="Arial" w:hAnsi="Arial" w:cs="Arial"/>
          <w:spacing w:val="-10"/>
        </w:rPr>
        <w:t>;</w:t>
      </w:r>
    </w:p>
    <w:p w14:paraId="5F1C06A4" w14:textId="77777777" w:rsidR="00B60225" w:rsidRPr="00966DCF" w:rsidRDefault="003F641E">
      <w:pPr>
        <w:pStyle w:val="Paragrafoelenco"/>
        <w:numPr>
          <w:ilvl w:val="1"/>
          <w:numId w:val="2"/>
        </w:numPr>
        <w:tabs>
          <w:tab w:val="left" w:pos="848"/>
        </w:tabs>
        <w:spacing w:before="16"/>
        <w:ind w:left="848" w:hanging="280"/>
        <w:rPr>
          <w:rFonts w:ascii="Arial" w:hAnsi="Arial" w:cs="Arial"/>
        </w:rPr>
      </w:pPr>
      <w:r w:rsidRPr="00966DCF">
        <w:rPr>
          <w:rFonts w:ascii="Arial" w:hAnsi="Arial" w:cs="Arial"/>
        </w:rPr>
        <w:t>in</w:t>
      </w:r>
      <w:r w:rsidRPr="00966DCF">
        <w:rPr>
          <w:rFonts w:ascii="Arial" w:hAnsi="Arial" w:cs="Arial"/>
          <w:spacing w:val="3"/>
        </w:rPr>
        <w:t xml:space="preserve"> </w:t>
      </w:r>
      <w:r w:rsidRPr="00966DCF">
        <w:rPr>
          <w:rFonts w:ascii="Arial" w:hAnsi="Arial" w:cs="Arial"/>
        </w:rPr>
        <w:t>regola con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gli obblighi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2"/>
        </w:rPr>
        <w:t xml:space="preserve"> </w:t>
      </w:r>
      <w:r w:rsidRPr="00966DCF">
        <w:rPr>
          <w:rFonts w:ascii="Arial" w:hAnsi="Arial" w:cs="Arial"/>
        </w:rPr>
        <w:t>cui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alla L.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 xml:space="preserve">n. </w:t>
      </w:r>
      <w:r w:rsidRPr="00966DCF">
        <w:rPr>
          <w:rFonts w:ascii="Arial" w:hAnsi="Arial" w:cs="Arial"/>
          <w:spacing w:val="-2"/>
        </w:rPr>
        <w:t>68/1999;</w:t>
      </w:r>
    </w:p>
    <w:p w14:paraId="5137BDCF" w14:textId="77777777" w:rsidR="00B60225" w:rsidRPr="00966DCF" w:rsidRDefault="00B60225">
      <w:pPr>
        <w:pStyle w:val="Corpotesto"/>
        <w:spacing w:before="292"/>
        <w:rPr>
          <w:rFonts w:ascii="Arial" w:hAnsi="Arial" w:cs="Arial"/>
          <w:sz w:val="22"/>
          <w:szCs w:val="22"/>
        </w:rPr>
      </w:pPr>
    </w:p>
    <w:p w14:paraId="62798E2E" w14:textId="77777777" w:rsidR="00B60225" w:rsidRPr="00966DCF" w:rsidRDefault="003F641E">
      <w:pPr>
        <w:pStyle w:val="Paragrafoelenco"/>
        <w:numPr>
          <w:ilvl w:val="0"/>
          <w:numId w:val="2"/>
        </w:numPr>
        <w:tabs>
          <w:tab w:val="left" w:pos="860"/>
        </w:tabs>
        <w:spacing w:line="360" w:lineRule="auto"/>
        <w:ind w:right="139"/>
        <w:jc w:val="both"/>
        <w:rPr>
          <w:rFonts w:ascii="Arial" w:hAnsi="Arial" w:cs="Arial"/>
        </w:rPr>
      </w:pPr>
      <w:r w:rsidRPr="00966DCF">
        <w:rPr>
          <w:rFonts w:ascii="Arial" w:hAnsi="Arial" w:cs="Arial"/>
        </w:rPr>
        <w:t>Di essere a conoscenza che la presente istanza non costituisce proposta contrattuale e non vincola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in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alcun</w:t>
      </w:r>
      <w:r w:rsidRPr="00966DCF">
        <w:rPr>
          <w:rFonts w:ascii="Arial" w:hAnsi="Arial" w:cs="Arial"/>
          <w:spacing w:val="-11"/>
        </w:rPr>
        <w:t xml:space="preserve"> </w:t>
      </w:r>
      <w:r w:rsidRPr="00966DCF">
        <w:rPr>
          <w:rFonts w:ascii="Arial" w:hAnsi="Arial" w:cs="Arial"/>
        </w:rPr>
        <w:t>modo</w:t>
      </w:r>
      <w:r w:rsidRPr="00966DCF">
        <w:rPr>
          <w:rFonts w:ascii="Arial" w:hAnsi="Arial" w:cs="Arial"/>
          <w:spacing w:val="-7"/>
        </w:rPr>
        <w:t xml:space="preserve"> </w:t>
      </w:r>
      <w:r w:rsidRPr="00966DCF">
        <w:rPr>
          <w:rFonts w:ascii="Arial" w:hAnsi="Arial" w:cs="Arial"/>
        </w:rPr>
        <w:t>la</w:t>
      </w:r>
      <w:r w:rsidRPr="00966DCF">
        <w:rPr>
          <w:rFonts w:ascii="Arial" w:hAnsi="Arial" w:cs="Arial"/>
          <w:spacing w:val="-14"/>
        </w:rPr>
        <w:t xml:space="preserve"> </w:t>
      </w:r>
      <w:r w:rsidRPr="00966DCF">
        <w:rPr>
          <w:rFonts w:ascii="Arial" w:hAnsi="Arial" w:cs="Arial"/>
        </w:rPr>
        <w:t>stazione</w:t>
      </w:r>
      <w:r w:rsidRPr="00966DCF">
        <w:rPr>
          <w:rFonts w:ascii="Arial" w:hAnsi="Arial" w:cs="Arial"/>
          <w:spacing w:val="-7"/>
        </w:rPr>
        <w:t xml:space="preserve"> </w:t>
      </w:r>
      <w:r w:rsidRPr="00966DCF">
        <w:rPr>
          <w:rFonts w:ascii="Arial" w:hAnsi="Arial" w:cs="Arial"/>
        </w:rPr>
        <w:t>appaltante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che</w:t>
      </w:r>
      <w:r w:rsidRPr="00966DCF">
        <w:rPr>
          <w:rFonts w:ascii="Arial" w:hAnsi="Arial" w:cs="Arial"/>
          <w:spacing w:val="-7"/>
        </w:rPr>
        <w:t xml:space="preserve"> </w:t>
      </w:r>
      <w:r w:rsidRPr="00966DCF">
        <w:rPr>
          <w:rFonts w:ascii="Arial" w:hAnsi="Arial" w:cs="Arial"/>
        </w:rPr>
        <w:t>sarà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libera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seguire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anche</w:t>
      </w:r>
      <w:r w:rsidRPr="00966DCF">
        <w:rPr>
          <w:rFonts w:ascii="Arial" w:hAnsi="Arial" w:cs="Arial"/>
          <w:spacing w:val="-10"/>
        </w:rPr>
        <w:t xml:space="preserve"> </w:t>
      </w:r>
      <w:r w:rsidRPr="00966DCF">
        <w:rPr>
          <w:rFonts w:ascii="Arial" w:hAnsi="Arial" w:cs="Arial"/>
        </w:rPr>
        <w:t>altre</w:t>
      </w:r>
      <w:r w:rsidRPr="00966DCF">
        <w:rPr>
          <w:rFonts w:ascii="Arial" w:hAnsi="Arial" w:cs="Arial"/>
          <w:spacing w:val="-7"/>
        </w:rPr>
        <w:t xml:space="preserve"> </w:t>
      </w:r>
      <w:r w:rsidRPr="00966DCF">
        <w:rPr>
          <w:rFonts w:ascii="Arial" w:hAnsi="Arial" w:cs="Arial"/>
        </w:rPr>
        <w:t>procedure e che la stessa staziona appaltante si riserva di interrompere in qualsiasi momento, per ragioni di sua esclusiva competenza, il procedimento avviato, senza che i soggetti istanti possano vantare alcuna pretesa.</w:t>
      </w:r>
    </w:p>
    <w:p w14:paraId="6C506EB3" w14:textId="77777777" w:rsidR="00B60225" w:rsidRPr="00966DCF" w:rsidRDefault="00B60225">
      <w:pPr>
        <w:pStyle w:val="Corpotesto"/>
        <w:spacing w:before="291"/>
        <w:rPr>
          <w:rFonts w:ascii="Arial" w:hAnsi="Arial" w:cs="Arial"/>
          <w:sz w:val="22"/>
          <w:szCs w:val="22"/>
        </w:rPr>
      </w:pPr>
    </w:p>
    <w:p w14:paraId="64B3A9C2" w14:textId="77777777" w:rsidR="00B60225" w:rsidRPr="00966DCF" w:rsidRDefault="003F641E">
      <w:pPr>
        <w:pStyle w:val="Paragrafoelenco"/>
        <w:numPr>
          <w:ilvl w:val="0"/>
          <w:numId w:val="2"/>
        </w:numPr>
        <w:tabs>
          <w:tab w:val="left" w:pos="860"/>
        </w:tabs>
        <w:rPr>
          <w:rFonts w:ascii="Arial" w:hAnsi="Arial" w:cs="Arial"/>
        </w:rPr>
      </w:pPr>
      <w:r w:rsidRPr="00966DCF">
        <w:rPr>
          <w:rFonts w:ascii="Arial" w:hAnsi="Arial" w:cs="Arial"/>
          <w:spacing w:val="-2"/>
        </w:rPr>
        <w:t>Allega:</w:t>
      </w:r>
    </w:p>
    <w:p w14:paraId="5B84647F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011040FF" w14:textId="77777777" w:rsidR="00B60225" w:rsidRPr="00966DCF" w:rsidRDefault="003F641E">
      <w:pPr>
        <w:pStyle w:val="Paragrafoelenco"/>
        <w:numPr>
          <w:ilvl w:val="0"/>
          <w:numId w:val="1"/>
        </w:numPr>
        <w:tabs>
          <w:tab w:val="left" w:pos="1556"/>
        </w:tabs>
        <w:rPr>
          <w:rFonts w:ascii="Arial" w:hAnsi="Arial" w:cs="Arial"/>
        </w:rPr>
      </w:pPr>
      <w:r w:rsidRPr="00966DCF">
        <w:rPr>
          <w:rFonts w:ascii="Arial" w:hAnsi="Arial" w:cs="Arial"/>
        </w:rPr>
        <w:t>copia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documento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identità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del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sottoscrittore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(ove</w:t>
      </w:r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>privo</w:t>
      </w:r>
      <w:r w:rsidRPr="00966DCF">
        <w:rPr>
          <w:rFonts w:ascii="Arial" w:hAnsi="Arial" w:cs="Arial"/>
          <w:spacing w:val="-5"/>
        </w:rPr>
        <w:t xml:space="preserve"> </w:t>
      </w:r>
      <w:r w:rsidRPr="00966DCF">
        <w:rPr>
          <w:rFonts w:ascii="Arial" w:hAnsi="Arial" w:cs="Arial"/>
        </w:rPr>
        <w:t>di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firma</w:t>
      </w:r>
      <w:r w:rsidRPr="00966DCF">
        <w:rPr>
          <w:rFonts w:ascii="Arial" w:hAnsi="Arial" w:cs="Arial"/>
          <w:spacing w:val="-6"/>
        </w:rPr>
        <w:t xml:space="preserve"> </w:t>
      </w:r>
      <w:r w:rsidRPr="00966DCF">
        <w:rPr>
          <w:rFonts w:ascii="Arial" w:hAnsi="Arial" w:cs="Arial"/>
          <w:spacing w:val="-2"/>
        </w:rPr>
        <w:t>digitale).</w:t>
      </w:r>
    </w:p>
    <w:p w14:paraId="679A167B" w14:textId="77777777" w:rsidR="00B60225" w:rsidRPr="00966DCF" w:rsidRDefault="00B60225">
      <w:pPr>
        <w:pStyle w:val="Corpotesto"/>
        <w:spacing w:before="2"/>
        <w:rPr>
          <w:rFonts w:ascii="Arial" w:hAnsi="Arial" w:cs="Arial"/>
          <w:sz w:val="22"/>
          <w:szCs w:val="22"/>
        </w:rPr>
      </w:pPr>
    </w:p>
    <w:p w14:paraId="1D5D4E18" w14:textId="77777777" w:rsidR="00B60225" w:rsidRPr="00966DCF" w:rsidRDefault="003F641E">
      <w:pPr>
        <w:pStyle w:val="Paragrafoelenco"/>
        <w:numPr>
          <w:ilvl w:val="0"/>
          <w:numId w:val="1"/>
        </w:numPr>
        <w:tabs>
          <w:tab w:val="left" w:pos="1556"/>
        </w:tabs>
        <w:rPr>
          <w:rFonts w:ascii="Arial" w:hAnsi="Arial" w:cs="Arial"/>
        </w:rPr>
      </w:pPr>
      <w:r w:rsidRPr="00966DCF">
        <w:rPr>
          <w:rFonts w:ascii="Arial" w:hAnsi="Arial" w:cs="Arial"/>
        </w:rPr>
        <w:t>elenco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>servizi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analoghi svolti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nei</w:t>
      </w:r>
      <w:r w:rsidRPr="00966DCF">
        <w:rPr>
          <w:rFonts w:ascii="Arial" w:hAnsi="Arial" w:cs="Arial"/>
          <w:spacing w:val="1"/>
        </w:rPr>
        <w:t xml:space="preserve"> </w:t>
      </w:r>
      <w:r w:rsidRPr="00966DCF">
        <w:rPr>
          <w:rFonts w:ascii="Arial" w:hAnsi="Arial" w:cs="Arial"/>
        </w:rPr>
        <w:t>confronti</w:t>
      </w:r>
      <w:r w:rsidRPr="00966DCF">
        <w:rPr>
          <w:rFonts w:ascii="Arial" w:hAnsi="Arial" w:cs="Arial"/>
          <w:spacing w:val="-4"/>
        </w:rPr>
        <w:t xml:space="preserve"> </w:t>
      </w:r>
      <w:r w:rsidRPr="00966DCF">
        <w:rPr>
          <w:rFonts w:ascii="Arial" w:hAnsi="Arial" w:cs="Arial"/>
        </w:rPr>
        <w:t xml:space="preserve">di pubbliche </w:t>
      </w:r>
      <w:r w:rsidRPr="00966DCF">
        <w:rPr>
          <w:rFonts w:ascii="Arial" w:hAnsi="Arial" w:cs="Arial"/>
          <w:spacing w:val="-2"/>
        </w:rPr>
        <w:t>amministrazioni;</w:t>
      </w:r>
    </w:p>
    <w:p w14:paraId="1F89B2C2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009B6D42" w14:textId="77777777" w:rsidR="00B60225" w:rsidRPr="00966DCF" w:rsidRDefault="00B60225">
      <w:pPr>
        <w:pStyle w:val="Corpotesto"/>
        <w:spacing w:before="292"/>
        <w:rPr>
          <w:rFonts w:ascii="Arial" w:hAnsi="Arial" w:cs="Arial"/>
          <w:sz w:val="22"/>
          <w:szCs w:val="22"/>
        </w:rPr>
      </w:pPr>
    </w:p>
    <w:p w14:paraId="65BB39F7" w14:textId="77777777" w:rsidR="00B60225" w:rsidRPr="00966DCF" w:rsidRDefault="003F641E">
      <w:pPr>
        <w:pStyle w:val="Corpotesto"/>
        <w:tabs>
          <w:tab w:val="left" w:pos="4925"/>
        </w:tabs>
        <w:ind w:left="568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sz w:val="22"/>
          <w:szCs w:val="22"/>
        </w:rPr>
        <w:t>Luogo e data</w:t>
      </w:r>
      <w:r w:rsidRPr="00966DCF">
        <w:rPr>
          <w:rFonts w:ascii="Arial" w:hAnsi="Arial" w:cs="Arial"/>
          <w:spacing w:val="-1"/>
          <w:sz w:val="22"/>
          <w:szCs w:val="22"/>
        </w:rPr>
        <w:t xml:space="preserve"> </w:t>
      </w:r>
      <w:r w:rsidRPr="00966DCF">
        <w:rPr>
          <w:rFonts w:ascii="Arial" w:hAnsi="Arial" w:cs="Arial"/>
          <w:sz w:val="22"/>
          <w:szCs w:val="22"/>
          <w:u w:val="single"/>
        </w:rPr>
        <w:tab/>
      </w:r>
    </w:p>
    <w:p w14:paraId="5AABB363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080DCF89" w14:textId="77777777" w:rsidR="00B60225" w:rsidRPr="00966DCF" w:rsidRDefault="00B60225">
      <w:pPr>
        <w:pStyle w:val="Corpotesto"/>
        <w:spacing w:before="34"/>
        <w:rPr>
          <w:rFonts w:ascii="Arial" w:hAnsi="Arial" w:cs="Arial"/>
          <w:sz w:val="22"/>
          <w:szCs w:val="22"/>
        </w:rPr>
      </w:pPr>
    </w:p>
    <w:p w14:paraId="14DF63D5" w14:textId="77777777" w:rsidR="00B60225" w:rsidRPr="00966DCF" w:rsidRDefault="003F641E">
      <w:pPr>
        <w:pStyle w:val="Corpotesto"/>
        <w:tabs>
          <w:tab w:val="left" w:pos="3620"/>
        </w:tabs>
        <w:ind w:left="424"/>
        <w:rPr>
          <w:rFonts w:ascii="Arial" w:hAnsi="Arial" w:cs="Arial"/>
          <w:sz w:val="22"/>
          <w:szCs w:val="22"/>
        </w:rPr>
      </w:pPr>
      <w:r w:rsidRPr="00966DC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623B8D7" wp14:editId="6376F555">
                <wp:simplePos x="0" y="0"/>
                <wp:positionH relativeFrom="page">
                  <wp:posOffset>4478334</wp:posOffset>
                </wp:positionH>
                <wp:positionV relativeFrom="paragraph">
                  <wp:posOffset>167378</wp:posOffset>
                </wp:positionV>
                <wp:extent cx="182245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28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63DE8" id="Graphic 1" o:spid="_x0000_s1026" style="position:absolute;margin-left:352.6pt;margin-top:13.2pt;width:143.5pt;height: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" path="m,l1822284,e" filled="f" strokeweight=".78pt">
                <v:path arrowok="t"/>
                <w10:wrap anchorx="page"/>
              </v:shape>
            </w:pict>
          </mc:Fallback>
        </mc:AlternateContent>
      </w:r>
      <w:r w:rsidRPr="00966DCF">
        <w:rPr>
          <w:rFonts w:ascii="Arial" w:hAnsi="Arial" w:cs="Arial"/>
          <w:sz w:val="22"/>
          <w:szCs w:val="22"/>
        </w:rPr>
        <w:t xml:space="preserve">Lì, </w:t>
      </w:r>
      <w:r w:rsidRPr="00966DCF">
        <w:rPr>
          <w:rFonts w:ascii="Arial" w:hAnsi="Arial" w:cs="Arial"/>
          <w:sz w:val="22"/>
          <w:szCs w:val="22"/>
          <w:u w:val="single"/>
        </w:rPr>
        <w:tab/>
      </w:r>
    </w:p>
    <w:p w14:paraId="5905AA89" w14:textId="77777777" w:rsidR="00B60225" w:rsidRPr="00966DCF" w:rsidRDefault="00B60225">
      <w:pPr>
        <w:pStyle w:val="Corpotesto"/>
        <w:rPr>
          <w:rFonts w:ascii="Arial" w:hAnsi="Arial" w:cs="Arial"/>
          <w:sz w:val="22"/>
          <w:szCs w:val="22"/>
        </w:rPr>
      </w:pPr>
    </w:p>
    <w:p w14:paraId="496C2089" w14:textId="77777777" w:rsidR="00B60225" w:rsidRPr="00966DCF" w:rsidRDefault="00B60225">
      <w:pPr>
        <w:pStyle w:val="Corpotesto"/>
        <w:spacing w:before="47"/>
        <w:rPr>
          <w:rFonts w:ascii="Arial" w:hAnsi="Arial" w:cs="Arial"/>
          <w:sz w:val="22"/>
          <w:szCs w:val="22"/>
        </w:rPr>
      </w:pPr>
    </w:p>
    <w:p w14:paraId="54290EA5" w14:textId="77777777" w:rsidR="00B60225" w:rsidRPr="00966DCF" w:rsidRDefault="003F641E">
      <w:pPr>
        <w:ind w:left="5884"/>
        <w:rPr>
          <w:rFonts w:ascii="Arial" w:hAnsi="Arial" w:cs="Arial"/>
        </w:rPr>
      </w:pPr>
      <w:r w:rsidRPr="00966DCF">
        <w:rPr>
          <w:rFonts w:ascii="Arial" w:hAnsi="Arial" w:cs="Arial"/>
        </w:rPr>
        <w:t>(f.to</w:t>
      </w:r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>digitalmente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ai</w:t>
      </w:r>
      <w:r w:rsidRPr="00966DCF">
        <w:rPr>
          <w:rFonts w:ascii="Arial" w:hAnsi="Arial" w:cs="Arial"/>
          <w:spacing w:val="-3"/>
        </w:rPr>
        <w:t xml:space="preserve"> </w:t>
      </w:r>
      <w:r w:rsidRPr="00966DCF">
        <w:rPr>
          <w:rFonts w:ascii="Arial" w:hAnsi="Arial" w:cs="Arial"/>
        </w:rPr>
        <w:t>sensi</w:t>
      </w:r>
      <w:r w:rsidRPr="00966DCF">
        <w:rPr>
          <w:rFonts w:ascii="Arial" w:hAnsi="Arial" w:cs="Arial"/>
          <w:spacing w:val="-2"/>
        </w:rPr>
        <w:t xml:space="preserve"> </w:t>
      </w:r>
      <w:r w:rsidRPr="00966DCF">
        <w:rPr>
          <w:rFonts w:ascii="Arial" w:hAnsi="Arial" w:cs="Arial"/>
        </w:rPr>
        <w:t>del</w:t>
      </w:r>
      <w:r w:rsidRPr="00966DCF">
        <w:rPr>
          <w:rFonts w:ascii="Arial" w:hAnsi="Arial" w:cs="Arial"/>
          <w:spacing w:val="-3"/>
        </w:rPr>
        <w:t xml:space="preserve"> </w:t>
      </w:r>
      <w:proofErr w:type="spellStart"/>
      <w:r w:rsidRPr="00966DCF">
        <w:rPr>
          <w:rFonts w:ascii="Arial" w:hAnsi="Arial" w:cs="Arial"/>
        </w:rPr>
        <w:t>D.Lgs</w:t>
      </w:r>
      <w:proofErr w:type="spellEnd"/>
      <w:r w:rsidRPr="00966DCF">
        <w:rPr>
          <w:rFonts w:ascii="Arial" w:hAnsi="Arial" w:cs="Arial"/>
          <w:spacing w:val="-1"/>
        </w:rPr>
        <w:t xml:space="preserve"> </w:t>
      </w:r>
      <w:r w:rsidRPr="00966DCF">
        <w:rPr>
          <w:rFonts w:ascii="Arial" w:hAnsi="Arial" w:cs="Arial"/>
        </w:rPr>
        <w:t xml:space="preserve">82/2005 </w:t>
      </w:r>
      <w:proofErr w:type="spellStart"/>
      <w:r w:rsidRPr="00966DCF">
        <w:rPr>
          <w:rFonts w:ascii="Arial" w:hAnsi="Arial" w:cs="Arial"/>
          <w:spacing w:val="-2"/>
        </w:rPr>
        <w:t>s.m.i.</w:t>
      </w:r>
      <w:proofErr w:type="spellEnd"/>
      <w:r w:rsidRPr="00966DCF">
        <w:rPr>
          <w:rFonts w:ascii="Arial" w:hAnsi="Arial" w:cs="Arial"/>
          <w:spacing w:val="-2"/>
        </w:rPr>
        <w:t>)</w:t>
      </w:r>
    </w:p>
    <w:sectPr w:rsidR="00B60225" w:rsidRPr="00966DCF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60A65"/>
    <w:multiLevelType w:val="hybridMultilevel"/>
    <w:tmpl w:val="9080198C"/>
    <w:lvl w:ilvl="0" w:tplc="6D9A3A2A">
      <w:numFmt w:val="bullet"/>
      <w:lvlText w:val="-"/>
      <w:lvlJc w:val="left"/>
      <w:pPr>
        <w:ind w:left="1556" w:hanging="6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FB035CA">
      <w:numFmt w:val="bullet"/>
      <w:lvlText w:val="•"/>
      <w:lvlJc w:val="left"/>
      <w:pPr>
        <w:ind w:left="2396" w:hanging="696"/>
      </w:pPr>
      <w:rPr>
        <w:rFonts w:hint="default"/>
        <w:lang w:val="it-IT" w:eastAsia="en-US" w:bidi="ar-SA"/>
      </w:rPr>
    </w:lvl>
    <w:lvl w:ilvl="2" w:tplc="D5523E10">
      <w:numFmt w:val="bullet"/>
      <w:lvlText w:val="•"/>
      <w:lvlJc w:val="left"/>
      <w:pPr>
        <w:ind w:left="3232" w:hanging="696"/>
      </w:pPr>
      <w:rPr>
        <w:rFonts w:hint="default"/>
        <w:lang w:val="it-IT" w:eastAsia="en-US" w:bidi="ar-SA"/>
      </w:rPr>
    </w:lvl>
    <w:lvl w:ilvl="3" w:tplc="57D4B716">
      <w:numFmt w:val="bullet"/>
      <w:lvlText w:val="•"/>
      <w:lvlJc w:val="left"/>
      <w:pPr>
        <w:ind w:left="4068" w:hanging="696"/>
      </w:pPr>
      <w:rPr>
        <w:rFonts w:hint="default"/>
        <w:lang w:val="it-IT" w:eastAsia="en-US" w:bidi="ar-SA"/>
      </w:rPr>
    </w:lvl>
    <w:lvl w:ilvl="4" w:tplc="7BDC2E6A">
      <w:numFmt w:val="bullet"/>
      <w:lvlText w:val="•"/>
      <w:lvlJc w:val="left"/>
      <w:pPr>
        <w:ind w:left="4904" w:hanging="696"/>
      </w:pPr>
      <w:rPr>
        <w:rFonts w:hint="default"/>
        <w:lang w:val="it-IT" w:eastAsia="en-US" w:bidi="ar-SA"/>
      </w:rPr>
    </w:lvl>
    <w:lvl w:ilvl="5" w:tplc="EDD226A2">
      <w:numFmt w:val="bullet"/>
      <w:lvlText w:val="•"/>
      <w:lvlJc w:val="left"/>
      <w:pPr>
        <w:ind w:left="5741" w:hanging="696"/>
      </w:pPr>
      <w:rPr>
        <w:rFonts w:hint="default"/>
        <w:lang w:val="it-IT" w:eastAsia="en-US" w:bidi="ar-SA"/>
      </w:rPr>
    </w:lvl>
    <w:lvl w:ilvl="6" w:tplc="70DAC348">
      <w:numFmt w:val="bullet"/>
      <w:lvlText w:val="•"/>
      <w:lvlJc w:val="left"/>
      <w:pPr>
        <w:ind w:left="6577" w:hanging="696"/>
      </w:pPr>
      <w:rPr>
        <w:rFonts w:hint="default"/>
        <w:lang w:val="it-IT" w:eastAsia="en-US" w:bidi="ar-SA"/>
      </w:rPr>
    </w:lvl>
    <w:lvl w:ilvl="7" w:tplc="5888AF16">
      <w:numFmt w:val="bullet"/>
      <w:lvlText w:val="•"/>
      <w:lvlJc w:val="left"/>
      <w:pPr>
        <w:ind w:left="7413" w:hanging="696"/>
      </w:pPr>
      <w:rPr>
        <w:rFonts w:hint="default"/>
        <w:lang w:val="it-IT" w:eastAsia="en-US" w:bidi="ar-SA"/>
      </w:rPr>
    </w:lvl>
    <w:lvl w:ilvl="8" w:tplc="9072D446">
      <w:numFmt w:val="bullet"/>
      <w:lvlText w:val="•"/>
      <w:lvlJc w:val="left"/>
      <w:pPr>
        <w:ind w:left="8249" w:hanging="696"/>
      </w:pPr>
      <w:rPr>
        <w:rFonts w:hint="default"/>
        <w:lang w:val="it-IT" w:eastAsia="en-US" w:bidi="ar-SA"/>
      </w:rPr>
    </w:lvl>
  </w:abstractNum>
  <w:abstractNum w:abstractNumId="1" w15:restartNumberingAfterBreak="0">
    <w:nsid w:val="57DD1273"/>
    <w:multiLevelType w:val="hybridMultilevel"/>
    <w:tmpl w:val="EB0CC1C0"/>
    <w:lvl w:ilvl="0" w:tplc="5BDEB6DA">
      <w:start w:val="1"/>
      <w:numFmt w:val="decimal"/>
      <w:lvlText w:val="%1."/>
      <w:lvlJc w:val="left"/>
      <w:pPr>
        <w:ind w:left="8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32A9208">
      <w:numFmt w:val="bullet"/>
      <w:lvlText w:val=""/>
      <w:lvlJc w:val="left"/>
      <w:pPr>
        <w:ind w:left="568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D564338">
      <w:numFmt w:val="bullet"/>
      <w:lvlText w:val="•"/>
      <w:lvlJc w:val="left"/>
      <w:pPr>
        <w:ind w:left="1866" w:hanging="281"/>
      </w:pPr>
      <w:rPr>
        <w:rFonts w:hint="default"/>
        <w:lang w:val="it-IT" w:eastAsia="en-US" w:bidi="ar-SA"/>
      </w:rPr>
    </w:lvl>
    <w:lvl w:ilvl="3" w:tplc="1F0A0794">
      <w:numFmt w:val="bullet"/>
      <w:lvlText w:val="•"/>
      <w:lvlJc w:val="left"/>
      <w:pPr>
        <w:ind w:left="2873" w:hanging="281"/>
      </w:pPr>
      <w:rPr>
        <w:rFonts w:hint="default"/>
        <w:lang w:val="it-IT" w:eastAsia="en-US" w:bidi="ar-SA"/>
      </w:rPr>
    </w:lvl>
    <w:lvl w:ilvl="4" w:tplc="F81604AE">
      <w:numFmt w:val="bullet"/>
      <w:lvlText w:val="•"/>
      <w:lvlJc w:val="left"/>
      <w:pPr>
        <w:ind w:left="3880" w:hanging="281"/>
      </w:pPr>
      <w:rPr>
        <w:rFonts w:hint="default"/>
        <w:lang w:val="it-IT" w:eastAsia="en-US" w:bidi="ar-SA"/>
      </w:rPr>
    </w:lvl>
    <w:lvl w:ilvl="5" w:tplc="C06EB830">
      <w:numFmt w:val="bullet"/>
      <w:lvlText w:val="•"/>
      <w:lvlJc w:val="left"/>
      <w:pPr>
        <w:ind w:left="4887" w:hanging="281"/>
      </w:pPr>
      <w:rPr>
        <w:rFonts w:hint="default"/>
        <w:lang w:val="it-IT" w:eastAsia="en-US" w:bidi="ar-SA"/>
      </w:rPr>
    </w:lvl>
    <w:lvl w:ilvl="6" w:tplc="A81CDED8">
      <w:numFmt w:val="bullet"/>
      <w:lvlText w:val="•"/>
      <w:lvlJc w:val="left"/>
      <w:pPr>
        <w:ind w:left="5894" w:hanging="281"/>
      </w:pPr>
      <w:rPr>
        <w:rFonts w:hint="default"/>
        <w:lang w:val="it-IT" w:eastAsia="en-US" w:bidi="ar-SA"/>
      </w:rPr>
    </w:lvl>
    <w:lvl w:ilvl="7" w:tplc="8B5CE100">
      <w:numFmt w:val="bullet"/>
      <w:lvlText w:val="•"/>
      <w:lvlJc w:val="left"/>
      <w:pPr>
        <w:ind w:left="6901" w:hanging="281"/>
      </w:pPr>
      <w:rPr>
        <w:rFonts w:hint="default"/>
        <w:lang w:val="it-IT" w:eastAsia="en-US" w:bidi="ar-SA"/>
      </w:rPr>
    </w:lvl>
    <w:lvl w:ilvl="8" w:tplc="403EF6D2">
      <w:numFmt w:val="bullet"/>
      <w:lvlText w:val="•"/>
      <w:lvlJc w:val="left"/>
      <w:pPr>
        <w:ind w:left="7908" w:hanging="281"/>
      </w:pPr>
      <w:rPr>
        <w:rFonts w:hint="default"/>
        <w:lang w:val="it-IT" w:eastAsia="en-US" w:bidi="ar-SA"/>
      </w:rPr>
    </w:lvl>
  </w:abstractNum>
  <w:num w:numId="1" w16cid:durableId="1114712912">
    <w:abstractNumId w:val="0"/>
  </w:num>
  <w:num w:numId="2" w16cid:durableId="1457137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25"/>
    <w:rsid w:val="00275A84"/>
    <w:rsid w:val="00492F06"/>
    <w:rsid w:val="00952EED"/>
    <w:rsid w:val="00966DCF"/>
    <w:rsid w:val="00B6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0985B"/>
  <w15:docId w15:val="{73B7327A-5E95-4B7A-8332-961EA3BF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66DC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6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bacinovrsud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per manifestazione di interesse</dc:title>
  <dc:creator>Barbara Reck</dc:creator>
  <cp:lastModifiedBy>CONSIGLIO DI BACINO VERONA SUD</cp:lastModifiedBy>
  <cp:revision>2</cp:revision>
  <dcterms:created xsi:type="dcterms:W3CDTF">2026-10-09T09:06:00Z</dcterms:created>
  <dcterms:modified xsi:type="dcterms:W3CDTF">2026-10-09T09:06:00Z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Microsoft: Print To PDF</vt:lpwstr>
  </property>
</Properties>
</file>