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EA5C3" w14:textId="14A3D0FB" w:rsidR="0079633E" w:rsidRDefault="001A2B8D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</w:rPr>
        <w:t>D. LGS.</w:t>
      </w:r>
      <w:r w:rsidR="00177540" w:rsidRPr="00177540">
        <w:rPr>
          <w:rFonts w:ascii="Times New Roman" w:hAnsi="Times New Roman" w:cs="Times New Roman"/>
          <w:b/>
          <w:bCs/>
          <w:sz w:val="24"/>
          <w:szCs w:val="24"/>
        </w:rPr>
        <w:t xml:space="preserve"> 33/2013 art. 20 aggiornato con modifiche dell’art. 19 d.lgs. 97/2016</w:t>
      </w:r>
    </w:p>
    <w:p w14:paraId="496A45D8" w14:textId="2EE3DE05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Ammontare complessivo delle RETRIBUZIONI COLLEGATE ALLA PERFORMANCE 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anno 202</w:t>
      </w:r>
      <w:r w:rsidR="002223F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5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(erogate nel 202</w:t>
      </w:r>
      <w:r w:rsidR="002223F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6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)</w:t>
      </w:r>
    </w:p>
    <w:p w14:paraId="15AB9AF4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56E236" w14:textId="108B0322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DIPENDENTI</w:t>
      </w:r>
      <w:r w:rsidR="007C68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B2ECF57" w14:textId="62F324DE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Ammontare dei premi effettivamente distribuiti – distribuzione in forma aggregata</w:t>
      </w:r>
    </w:p>
    <w:p w14:paraId="51E650A4" w14:textId="77777777" w:rsidR="00177540" w:rsidRPr="007C68F4" w:rsidRDefault="00177540" w:rsidP="00177540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14"/>
        <w:gridCol w:w="1579"/>
        <w:gridCol w:w="1772"/>
        <w:gridCol w:w="1579"/>
        <w:gridCol w:w="1600"/>
        <w:gridCol w:w="1579"/>
        <w:gridCol w:w="2277"/>
        <w:gridCol w:w="2277"/>
      </w:tblGrid>
      <w:tr w:rsidR="00670559" w:rsidRPr="007C68F4" w14:paraId="2927E939" w14:textId="77777777" w:rsidTr="00670559">
        <w:trPr>
          <w:jc w:val="center"/>
        </w:trPr>
        <w:tc>
          <w:tcPr>
            <w:tcW w:w="1614" w:type="dxa"/>
          </w:tcPr>
          <w:p w14:paraId="107EF1ED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209092558"/>
          </w:p>
          <w:p w14:paraId="4175FB9A" w14:textId="06D7665F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OPERATORI</w:t>
            </w:r>
          </w:p>
          <w:p w14:paraId="15F2EC62" w14:textId="54090FD5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A)</w:t>
            </w:r>
          </w:p>
        </w:tc>
        <w:tc>
          <w:tcPr>
            <w:tcW w:w="1579" w:type="dxa"/>
          </w:tcPr>
          <w:p w14:paraId="274B17A9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3631FE7" w14:textId="7AFBC1EA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C68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AMMONTARE EROGATO</w:t>
            </w:r>
          </w:p>
        </w:tc>
        <w:tc>
          <w:tcPr>
            <w:tcW w:w="1772" w:type="dxa"/>
          </w:tcPr>
          <w:p w14:paraId="21882920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B67F03" w14:textId="7113D96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OPERATORI ESPERTI</w:t>
            </w:r>
          </w:p>
          <w:p w14:paraId="2CCBB284" w14:textId="4B830FEC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B)</w:t>
            </w:r>
          </w:p>
        </w:tc>
        <w:tc>
          <w:tcPr>
            <w:tcW w:w="1579" w:type="dxa"/>
          </w:tcPr>
          <w:p w14:paraId="10F809E0" w14:textId="241CABE9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AMMONTARE</w:t>
            </w:r>
          </w:p>
          <w:p w14:paraId="17D220CA" w14:textId="322916CD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EROGATO</w:t>
            </w:r>
          </w:p>
        </w:tc>
        <w:tc>
          <w:tcPr>
            <w:tcW w:w="1600" w:type="dxa"/>
          </w:tcPr>
          <w:p w14:paraId="20A0F017" w14:textId="77777777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D98B5F" w14:textId="04DCAB36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ISTRUTTORI</w:t>
            </w:r>
          </w:p>
          <w:p w14:paraId="02F7FEC3" w14:textId="1F366566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C)</w:t>
            </w:r>
          </w:p>
        </w:tc>
        <w:tc>
          <w:tcPr>
            <w:tcW w:w="1579" w:type="dxa"/>
          </w:tcPr>
          <w:p w14:paraId="56E928F8" w14:textId="77777777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D7DC3C9" w14:textId="5927620B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AMMONTARE </w:t>
            </w:r>
          </w:p>
          <w:p w14:paraId="0E5B38A5" w14:textId="1DC1B1D1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EROGATO</w:t>
            </w:r>
          </w:p>
        </w:tc>
        <w:tc>
          <w:tcPr>
            <w:tcW w:w="2277" w:type="dxa"/>
          </w:tcPr>
          <w:p w14:paraId="7690806C" w14:textId="209BA2A0" w:rsidR="00670559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4B740E6" w14:textId="421264A2" w:rsidR="00670559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FUNZIONARI E.Q.</w:t>
            </w:r>
          </w:p>
          <w:p w14:paraId="395B89DA" w14:textId="16609FBF" w:rsidR="00670559" w:rsidRPr="007C68F4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(EX CAT. D)</w:t>
            </w:r>
          </w:p>
        </w:tc>
        <w:tc>
          <w:tcPr>
            <w:tcW w:w="2277" w:type="dxa"/>
          </w:tcPr>
          <w:p w14:paraId="109140F7" w14:textId="77777777" w:rsidR="003553E0" w:rsidRDefault="003553E0" w:rsidP="003553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610E05" w14:textId="6A210A33" w:rsidR="00670559" w:rsidRDefault="003553E0" w:rsidP="003553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AMMONTARE EROGATO</w:t>
            </w:r>
          </w:p>
          <w:p w14:paraId="1D8C4460" w14:textId="7E46203A" w:rsidR="003553E0" w:rsidRPr="007C68F4" w:rsidRDefault="003553E0" w:rsidP="008C5DAF">
            <w:pPr>
              <w:ind w:left="-3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bookmarkEnd w:id="0"/>
      <w:tr w:rsidR="00670559" w14:paraId="08B224E3" w14:textId="77777777" w:rsidTr="00670559">
        <w:trPr>
          <w:jc w:val="center"/>
        </w:trPr>
        <w:tc>
          <w:tcPr>
            <w:tcW w:w="1614" w:type="dxa"/>
          </w:tcPr>
          <w:p w14:paraId="085405CE" w14:textId="148F5812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1579" w:type="dxa"/>
          </w:tcPr>
          <w:p w14:paraId="1A6F6689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72" w:type="dxa"/>
          </w:tcPr>
          <w:p w14:paraId="3EBD602C" w14:textId="2B70F2D9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1579" w:type="dxa"/>
          </w:tcPr>
          <w:p w14:paraId="14B5ADBD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14:paraId="1CA700FC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9" w:type="dxa"/>
          </w:tcPr>
          <w:p w14:paraId="69E0824D" w14:textId="7EF51EAE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7" w:type="dxa"/>
          </w:tcPr>
          <w:p w14:paraId="0F8176A5" w14:textId="0AD845DC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2277" w:type="dxa"/>
          </w:tcPr>
          <w:p w14:paraId="021F5FFD" w14:textId="07C4446B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0559" w14:paraId="16E44698" w14:textId="77777777" w:rsidTr="00670559">
        <w:trPr>
          <w:jc w:val="center"/>
        </w:trPr>
        <w:tc>
          <w:tcPr>
            <w:tcW w:w="1614" w:type="dxa"/>
          </w:tcPr>
          <w:p w14:paraId="05D279AC" w14:textId="7F41A5EC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79" w:type="dxa"/>
          </w:tcPr>
          <w:p w14:paraId="76927ADF" w14:textId="48CB7A9F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…omissis…</w:t>
            </w:r>
          </w:p>
        </w:tc>
        <w:tc>
          <w:tcPr>
            <w:tcW w:w="1772" w:type="dxa"/>
          </w:tcPr>
          <w:p w14:paraId="6C80B079" w14:textId="2C7D884C" w:rsidR="00670559" w:rsidRDefault="00FD7E90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79" w:type="dxa"/>
          </w:tcPr>
          <w:p w14:paraId="05BC9915" w14:textId="2FE646D3" w:rsidR="00670559" w:rsidRDefault="00FD7E90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18.151,03 €</w:t>
            </w:r>
          </w:p>
        </w:tc>
        <w:tc>
          <w:tcPr>
            <w:tcW w:w="1600" w:type="dxa"/>
          </w:tcPr>
          <w:p w14:paraId="4864C23A" w14:textId="60B3F12B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F84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79" w:type="dxa"/>
          </w:tcPr>
          <w:p w14:paraId="761E8B00" w14:textId="446D5900" w:rsidR="00670559" w:rsidRDefault="00933DC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FD7E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4.213,60 €</w:t>
            </w:r>
          </w:p>
        </w:tc>
        <w:tc>
          <w:tcPr>
            <w:tcW w:w="2277" w:type="dxa"/>
          </w:tcPr>
          <w:p w14:paraId="50E93691" w14:textId="32CE9D94" w:rsidR="00670559" w:rsidRDefault="00FD7E90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77" w:type="dxa"/>
          </w:tcPr>
          <w:p w14:paraId="1FFF0EB7" w14:textId="58997F20" w:rsidR="00670559" w:rsidRDefault="00FD7E90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5.044,80</w:t>
            </w:r>
          </w:p>
        </w:tc>
      </w:tr>
    </w:tbl>
    <w:p w14:paraId="10BE0A8C" w14:textId="44BC2A18" w:rsidR="00755704" w:rsidRDefault="008C5DAF" w:rsidP="0001737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37741A" w14:textId="3AB3CACE" w:rsidR="00755704" w:rsidRPr="003553E0" w:rsidRDefault="004B33AD" w:rsidP="003553E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Gli importi inerenti le aree con un solo dipendente sono stati omessi per motivi di privacy</w:t>
      </w:r>
    </w:p>
    <w:p w14:paraId="74D7B7A3" w14:textId="77777777" w:rsidR="00755704" w:rsidRDefault="00755704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A2768A" w14:textId="77777777" w:rsidR="00755704" w:rsidRDefault="00755704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CFB715" w14:textId="4C436AC4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Grado differenziazione</w:t>
      </w:r>
    </w:p>
    <w:p w14:paraId="6FAF7AEB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70"/>
        <w:gridCol w:w="3569"/>
        <w:gridCol w:w="3569"/>
        <w:gridCol w:w="3569"/>
      </w:tblGrid>
      <w:tr w:rsidR="00177540" w14:paraId="2CE55CBC" w14:textId="77777777" w:rsidTr="00177540">
        <w:tc>
          <w:tcPr>
            <w:tcW w:w="3570" w:type="dxa"/>
          </w:tcPr>
          <w:p w14:paraId="6C1C38D9" w14:textId="2A917C8F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422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02B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 w:rsidR="00422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 punteggio massimo</w:t>
            </w:r>
          </w:p>
        </w:tc>
        <w:tc>
          <w:tcPr>
            <w:tcW w:w="3569" w:type="dxa"/>
          </w:tcPr>
          <w:p w14:paraId="048CCC73" w14:textId="5DD3C14C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ED3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 punteggio Medio Alto</w:t>
            </w:r>
          </w:p>
        </w:tc>
        <w:tc>
          <w:tcPr>
            <w:tcW w:w="3569" w:type="dxa"/>
          </w:tcPr>
          <w:p w14:paraId="11BDC25D" w14:textId="0664D1D9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ED3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 w:rsidR="00D03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 punteggio Medio Basso</w:t>
            </w:r>
          </w:p>
        </w:tc>
        <w:tc>
          <w:tcPr>
            <w:tcW w:w="3569" w:type="dxa"/>
          </w:tcPr>
          <w:p w14:paraId="37D6220F" w14:textId="0AEFF667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 con punteggio basso</w:t>
            </w:r>
          </w:p>
        </w:tc>
      </w:tr>
      <w:tr w:rsidR="00177540" w14:paraId="4C2CFA0B" w14:textId="77777777" w:rsidTr="00177540">
        <w:tc>
          <w:tcPr>
            <w:tcW w:w="3570" w:type="dxa"/>
          </w:tcPr>
          <w:p w14:paraId="7623767B" w14:textId="4C1A1D83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3569" w:type="dxa"/>
          </w:tcPr>
          <w:p w14:paraId="22502EFE" w14:textId="436B5F31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Meno di 100 e fino 90%</w:t>
            </w:r>
          </w:p>
        </w:tc>
        <w:tc>
          <w:tcPr>
            <w:tcW w:w="3569" w:type="dxa"/>
          </w:tcPr>
          <w:p w14:paraId="498532E3" w14:textId="7F188649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Compreso tra 90% e 60%</w:t>
            </w:r>
          </w:p>
        </w:tc>
        <w:tc>
          <w:tcPr>
            <w:tcW w:w="3569" w:type="dxa"/>
          </w:tcPr>
          <w:p w14:paraId="15FDFF04" w14:textId="3BF580BB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Inferiore al 60%</w:t>
            </w:r>
          </w:p>
        </w:tc>
      </w:tr>
      <w:tr w:rsidR="00177540" w14:paraId="291E84D2" w14:textId="77777777" w:rsidTr="00177540">
        <w:tc>
          <w:tcPr>
            <w:tcW w:w="3570" w:type="dxa"/>
          </w:tcPr>
          <w:p w14:paraId="74815DAC" w14:textId="632A41A5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(zero)</w:t>
            </w:r>
          </w:p>
        </w:tc>
        <w:tc>
          <w:tcPr>
            <w:tcW w:w="3569" w:type="dxa"/>
          </w:tcPr>
          <w:p w14:paraId="7A6B0CF0" w14:textId="7BD1076A" w:rsidR="00177540" w:rsidRDefault="00B1722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569" w:type="dxa"/>
          </w:tcPr>
          <w:p w14:paraId="21F37BFC" w14:textId="7DCF8FA4" w:rsidR="00177540" w:rsidRDefault="00B1722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69" w:type="dxa"/>
          </w:tcPr>
          <w:p w14:paraId="14E826A0" w14:textId="685C0EF9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(zero)</w:t>
            </w:r>
          </w:p>
        </w:tc>
      </w:tr>
    </w:tbl>
    <w:p w14:paraId="65483990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E8E00A" w14:textId="77777777" w:rsidR="00177540" w:rsidRP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77540" w:rsidRPr="00177540" w:rsidSect="001A2B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0698A"/>
    <w:multiLevelType w:val="hybridMultilevel"/>
    <w:tmpl w:val="B6009C14"/>
    <w:lvl w:ilvl="0" w:tplc="46E88A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18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3E"/>
    <w:rsid w:val="0001737F"/>
    <w:rsid w:val="000A3ABF"/>
    <w:rsid w:val="00177540"/>
    <w:rsid w:val="00180124"/>
    <w:rsid w:val="001850A8"/>
    <w:rsid w:val="001A2B8D"/>
    <w:rsid w:val="002223F3"/>
    <w:rsid w:val="00245ACA"/>
    <w:rsid w:val="00302BE1"/>
    <w:rsid w:val="003553E0"/>
    <w:rsid w:val="003A71C5"/>
    <w:rsid w:val="0042258A"/>
    <w:rsid w:val="004B33AD"/>
    <w:rsid w:val="005938CE"/>
    <w:rsid w:val="00670559"/>
    <w:rsid w:val="0074438A"/>
    <w:rsid w:val="00755704"/>
    <w:rsid w:val="0079633E"/>
    <w:rsid w:val="007C68F4"/>
    <w:rsid w:val="008A64D0"/>
    <w:rsid w:val="008C5DAF"/>
    <w:rsid w:val="00933DC9"/>
    <w:rsid w:val="00A46E11"/>
    <w:rsid w:val="00A64F0B"/>
    <w:rsid w:val="00B17229"/>
    <w:rsid w:val="00C13F7F"/>
    <w:rsid w:val="00C35D6D"/>
    <w:rsid w:val="00C42CF8"/>
    <w:rsid w:val="00D03A8B"/>
    <w:rsid w:val="00DD2DA3"/>
    <w:rsid w:val="00ED3648"/>
    <w:rsid w:val="00F50467"/>
    <w:rsid w:val="00F84B19"/>
    <w:rsid w:val="00FB7221"/>
    <w:rsid w:val="00FD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0D55"/>
  <w15:chartTrackingRefBased/>
  <w15:docId w15:val="{8F9ED7B8-83C4-4489-B941-01E3D8B8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7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55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Ottaviani</dc:creator>
  <cp:keywords/>
  <dc:description/>
  <cp:lastModifiedBy>tiziana.ottaviani@comune.borgoveneto.pd.it</cp:lastModifiedBy>
  <cp:revision>23</cp:revision>
  <dcterms:created xsi:type="dcterms:W3CDTF">2024-02-07T14:34:00Z</dcterms:created>
  <dcterms:modified xsi:type="dcterms:W3CDTF">2026-09-29T07:40:00Z</dcterms:modified>
</cp:coreProperties>
</file>